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70" w:rsidRPr="006B0410" w:rsidRDefault="00AA4D70">
      <w:pPr>
        <w:jc w:val="center"/>
        <w:rPr>
          <w:b/>
          <w:sz w:val="32"/>
          <w:szCs w:val="32"/>
          <w:lang w:val="pl-PL"/>
        </w:rPr>
      </w:pPr>
      <w:r w:rsidRPr="006B0410">
        <w:rPr>
          <w:b/>
          <w:sz w:val="32"/>
          <w:szCs w:val="32"/>
          <w:lang w:val="pl-PL"/>
        </w:rPr>
        <w:t xml:space="preserve">Szczegółowe zasady </w:t>
      </w:r>
    </w:p>
    <w:p w:rsidR="00AA4D70" w:rsidRPr="006B0410" w:rsidRDefault="00AA4D70">
      <w:pPr>
        <w:jc w:val="center"/>
        <w:rPr>
          <w:b/>
          <w:sz w:val="32"/>
          <w:szCs w:val="32"/>
          <w:lang w:val="pl-PL"/>
        </w:rPr>
      </w:pPr>
      <w:r w:rsidRPr="006B0410">
        <w:rPr>
          <w:b/>
          <w:sz w:val="32"/>
          <w:szCs w:val="32"/>
          <w:lang w:val="pl-PL"/>
        </w:rPr>
        <w:t>ubiegania się o zagraniczne studia częściowe</w:t>
      </w:r>
    </w:p>
    <w:p w:rsidR="00AA4D70" w:rsidRPr="006B0410" w:rsidRDefault="00AA4D70">
      <w:pPr>
        <w:jc w:val="center"/>
        <w:rPr>
          <w:b/>
          <w:sz w:val="32"/>
          <w:szCs w:val="32"/>
          <w:lang w:val="pl-PL"/>
        </w:rPr>
      </w:pPr>
      <w:r w:rsidRPr="006B0410">
        <w:rPr>
          <w:b/>
          <w:sz w:val="32"/>
          <w:szCs w:val="32"/>
          <w:lang w:val="pl-PL"/>
        </w:rPr>
        <w:t xml:space="preserve">w roku akademickim </w:t>
      </w:r>
      <w:r w:rsidR="00727B3E" w:rsidRPr="006B0410">
        <w:rPr>
          <w:b/>
          <w:sz w:val="32"/>
          <w:szCs w:val="32"/>
          <w:lang w:val="pl-PL"/>
        </w:rPr>
        <w:t>202</w:t>
      </w:r>
      <w:r w:rsidR="005B0AE8">
        <w:rPr>
          <w:b/>
          <w:sz w:val="32"/>
          <w:szCs w:val="32"/>
          <w:lang w:val="pl-PL"/>
        </w:rPr>
        <w:t>3</w:t>
      </w:r>
      <w:r w:rsidR="00727B3E" w:rsidRPr="006B0410">
        <w:rPr>
          <w:b/>
          <w:sz w:val="32"/>
          <w:szCs w:val="32"/>
          <w:lang w:val="pl-PL"/>
        </w:rPr>
        <w:t>/2</w:t>
      </w:r>
      <w:r w:rsidR="005B0AE8">
        <w:rPr>
          <w:b/>
          <w:sz w:val="32"/>
          <w:szCs w:val="32"/>
          <w:lang w:val="pl-PL"/>
        </w:rPr>
        <w:t>4</w:t>
      </w:r>
      <w:r w:rsidR="00F03770">
        <w:rPr>
          <w:b/>
          <w:sz w:val="32"/>
          <w:szCs w:val="32"/>
          <w:lang w:val="pl-PL"/>
        </w:rPr>
        <w:t xml:space="preserve"> </w:t>
      </w:r>
      <w:r w:rsidRPr="006B0410">
        <w:rPr>
          <w:b/>
          <w:sz w:val="32"/>
          <w:szCs w:val="32"/>
          <w:lang w:val="pl-PL"/>
        </w:rPr>
        <w:t xml:space="preserve">w ramach programu </w:t>
      </w:r>
      <w:r w:rsidRPr="006B0410">
        <w:rPr>
          <w:b/>
          <w:i/>
          <w:sz w:val="32"/>
          <w:szCs w:val="32"/>
          <w:lang w:val="pl-PL"/>
        </w:rPr>
        <w:t>Erasmus+</w:t>
      </w:r>
    </w:p>
    <w:p w:rsidR="00AA4D70" w:rsidRPr="006B0410" w:rsidRDefault="00AA4D70">
      <w:pPr>
        <w:jc w:val="center"/>
        <w:rPr>
          <w:b/>
          <w:sz w:val="32"/>
          <w:szCs w:val="32"/>
        </w:rPr>
      </w:pPr>
      <w:proofErr w:type="spellStart"/>
      <w:r w:rsidRPr="006B0410">
        <w:rPr>
          <w:b/>
          <w:sz w:val="32"/>
          <w:szCs w:val="32"/>
        </w:rPr>
        <w:t>dla</w:t>
      </w:r>
      <w:proofErr w:type="spellEnd"/>
      <w:r w:rsidRPr="006B0410">
        <w:rPr>
          <w:b/>
          <w:sz w:val="32"/>
          <w:szCs w:val="32"/>
        </w:rPr>
        <w:t xml:space="preserve"> </w:t>
      </w:r>
      <w:proofErr w:type="spellStart"/>
      <w:r w:rsidRPr="006B0410">
        <w:rPr>
          <w:b/>
          <w:sz w:val="32"/>
          <w:szCs w:val="32"/>
        </w:rPr>
        <w:t>studentów</w:t>
      </w:r>
      <w:proofErr w:type="spellEnd"/>
      <w:r w:rsidRPr="006B0410">
        <w:rPr>
          <w:b/>
          <w:sz w:val="32"/>
          <w:szCs w:val="32"/>
        </w:rPr>
        <w:t xml:space="preserve"> </w:t>
      </w:r>
      <w:proofErr w:type="spellStart"/>
      <w:r w:rsidR="00DC5F77" w:rsidRPr="006B0410">
        <w:rPr>
          <w:b/>
          <w:sz w:val="32"/>
          <w:szCs w:val="32"/>
        </w:rPr>
        <w:t>CKNJOiEE</w:t>
      </w:r>
      <w:proofErr w:type="spellEnd"/>
      <w:r w:rsidR="00DC5F77" w:rsidRPr="006B0410">
        <w:rPr>
          <w:b/>
          <w:sz w:val="32"/>
          <w:szCs w:val="32"/>
        </w:rPr>
        <w:t xml:space="preserve"> UW</w:t>
      </w:r>
    </w:p>
    <w:p w:rsidR="00AA4D70" w:rsidRPr="006B0410" w:rsidRDefault="00AA4D70">
      <w:pPr>
        <w:jc w:val="center"/>
        <w:rPr>
          <w:b/>
        </w:rPr>
      </w:pPr>
    </w:p>
    <w:p w:rsidR="00AA4D70" w:rsidRPr="006B0410" w:rsidRDefault="00DC5F77" w:rsidP="00CC340C">
      <w:pPr>
        <w:numPr>
          <w:ilvl w:val="0"/>
          <w:numId w:val="1"/>
        </w:numPr>
        <w:jc w:val="both"/>
        <w:rPr>
          <w:lang w:val="pl-PL"/>
        </w:rPr>
      </w:pPr>
      <w:proofErr w:type="spellStart"/>
      <w:r w:rsidRPr="006B0410">
        <w:rPr>
          <w:lang w:val="pl-PL"/>
        </w:rPr>
        <w:t>CKNJOiEE</w:t>
      </w:r>
      <w:proofErr w:type="spellEnd"/>
      <w:r w:rsidRPr="006B0410">
        <w:rPr>
          <w:lang w:val="pl-PL"/>
        </w:rPr>
        <w:t xml:space="preserve"> UW</w:t>
      </w:r>
      <w:r w:rsidR="00AA4D70" w:rsidRPr="006B0410">
        <w:rPr>
          <w:lang w:val="pl-PL"/>
        </w:rPr>
        <w:t xml:space="preserve"> dysponuje następującymi miejscami odbywania częściowych studiów I stopnia (licencjackich) w jednostkach zagranicznych: </w:t>
      </w:r>
    </w:p>
    <w:p w:rsidR="00F767CD" w:rsidRPr="006B0410" w:rsidRDefault="00F767CD" w:rsidP="00CC340C">
      <w:pPr>
        <w:ind w:left="1080"/>
        <w:jc w:val="both"/>
        <w:rPr>
          <w:lang w:val="pl-PL"/>
        </w:rPr>
      </w:pP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b/>
          <w:bCs/>
          <w:color w:val="222222"/>
          <w:lang w:val="pl-PL"/>
        </w:rPr>
        <w:t>Specjalność nauczanie języka angielskiego: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i/>
          <w:iCs/>
          <w:color w:val="222222"/>
          <w:lang w:val="pl-PL"/>
        </w:rPr>
        <w:t>I stopień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Belgia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Artevelde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Hogeschool</w:t>
      </w:r>
      <w:proofErr w:type="spellEnd"/>
      <w:r>
        <w:rPr>
          <w:color w:val="222222"/>
        </w:rPr>
        <w:t>, Gandawa: 2 osoby po 8 mies.  – </w:t>
      </w:r>
      <w:r>
        <w:rPr>
          <w:color w:val="222222"/>
          <w:u w:val="single"/>
        </w:rPr>
        <w:t xml:space="preserve">tylko </w:t>
      </w:r>
      <w:proofErr w:type="spellStart"/>
      <w:r>
        <w:rPr>
          <w:color w:val="222222"/>
          <w:u w:val="single"/>
        </w:rPr>
        <w:t>sem</w:t>
      </w:r>
      <w:proofErr w:type="spellEnd"/>
      <w:r>
        <w:rPr>
          <w:color w:val="222222"/>
          <w:u w:val="single"/>
        </w:rPr>
        <w:t>. letni</w:t>
      </w:r>
      <w:r>
        <w:rPr>
          <w:color w:val="222222"/>
        </w:rPr>
        <w:t>  </w:t>
      </w:r>
    </w:p>
    <w:p w:rsidR="007617F2" w:rsidRPr="00C43537" w:rsidRDefault="007617F2" w:rsidP="007617F2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color w:val="222222"/>
          <w:sz w:val="22"/>
          <w:szCs w:val="22"/>
          <w:lang w:val="en-US"/>
        </w:rPr>
      </w:pPr>
      <w:r w:rsidRPr="00C43537">
        <w:rPr>
          <w:b/>
          <w:bCs/>
          <w:color w:val="222222"/>
          <w:lang w:val="en-US"/>
        </w:rPr>
        <w:t>Estonia,</w:t>
      </w:r>
      <w:r w:rsidR="00C43537" w:rsidRPr="00C43537">
        <w:rPr>
          <w:b/>
          <w:bCs/>
          <w:color w:val="222222"/>
          <w:lang w:val="en-US"/>
        </w:rPr>
        <w:t xml:space="preserve"> </w:t>
      </w:r>
      <w:proofErr w:type="spellStart"/>
      <w:r w:rsidR="00C43537" w:rsidRPr="00C43537">
        <w:rPr>
          <w:bCs/>
          <w:color w:val="222222"/>
          <w:lang w:val="en-US"/>
        </w:rPr>
        <w:t>Narva</w:t>
      </w:r>
      <w:proofErr w:type="spellEnd"/>
      <w:r w:rsidRPr="00C43537">
        <w:rPr>
          <w:b/>
          <w:bCs/>
          <w:color w:val="222222"/>
          <w:lang w:val="en-US"/>
        </w:rPr>
        <w:t> </w:t>
      </w:r>
      <w:r w:rsidRPr="00C43537">
        <w:rPr>
          <w:color w:val="222222"/>
          <w:lang w:val="en-US"/>
        </w:rPr>
        <w:t xml:space="preserve">College of the University of Tartu, </w:t>
      </w:r>
      <w:proofErr w:type="spellStart"/>
      <w:r w:rsidRPr="00C43537">
        <w:rPr>
          <w:color w:val="222222"/>
          <w:lang w:val="en-US"/>
        </w:rPr>
        <w:t>Narva</w:t>
      </w:r>
      <w:proofErr w:type="spellEnd"/>
      <w:r w:rsidRPr="00C43537">
        <w:rPr>
          <w:color w:val="222222"/>
          <w:lang w:val="en-US"/>
        </w:rPr>
        <w:t xml:space="preserve">: 2 </w:t>
      </w:r>
      <w:proofErr w:type="spellStart"/>
      <w:r w:rsidRPr="00C43537">
        <w:rPr>
          <w:color w:val="222222"/>
          <w:lang w:val="en-US"/>
        </w:rPr>
        <w:t>osoby</w:t>
      </w:r>
      <w:proofErr w:type="spellEnd"/>
      <w:r w:rsidRPr="00C43537">
        <w:rPr>
          <w:color w:val="222222"/>
          <w:lang w:val="en-US"/>
        </w:rPr>
        <w:t xml:space="preserve"> po 5 </w:t>
      </w:r>
      <w:proofErr w:type="spellStart"/>
      <w:r w:rsidRPr="00C43537">
        <w:rPr>
          <w:color w:val="222222"/>
          <w:lang w:val="en-US"/>
        </w:rPr>
        <w:t>mies</w:t>
      </w:r>
      <w:proofErr w:type="spellEnd"/>
      <w:r w:rsidRPr="00C43537">
        <w:rPr>
          <w:color w:val="222222"/>
          <w:lang w:val="en-US"/>
        </w:rPr>
        <w:t>. </w:t>
      </w:r>
      <w:r w:rsidRPr="00C43537">
        <w:rPr>
          <w:color w:val="222222"/>
          <w:u w:val="single"/>
          <w:lang w:val="en-US"/>
        </w:rPr>
        <w:t xml:space="preserve">– </w:t>
      </w:r>
      <w:proofErr w:type="spellStart"/>
      <w:r w:rsidRPr="00C43537">
        <w:rPr>
          <w:color w:val="222222"/>
          <w:u w:val="single"/>
          <w:lang w:val="en-US"/>
        </w:rPr>
        <w:t>tylko</w:t>
      </w:r>
      <w:proofErr w:type="spellEnd"/>
      <w:r w:rsidRPr="00C43537">
        <w:rPr>
          <w:color w:val="222222"/>
          <w:u w:val="single"/>
          <w:lang w:val="en-US"/>
        </w:rPr>
        <w:t xml:space="preserve"> sem. </w:t>
      </w:r>
      <w:proofErr w:type="spellStart"/>
      <w:r w:rsidRPr="00C43537">
        <w:rPr>
          <w:color w:val="222222"/>
          <w:u w:val="single"/>
          <w:lang w:val="en-US"/>
        </w:rPr>
        <w:t>letni</w:t>
      </w:r>
      <w:proofErr w:type="spellEnd"/>
      <w:r w:rsidRPr="00C43537">
        <w:rPr>
          <w:color w:val="222222"/>
          <w:u w:val="single"/>
          <w:lang w:val="en-US"/>
        </w:rPr>
        <w:t> </w:t>
      </w:r>
    </w:p>
    <w:p w:rsidR="007617F2" w:rsidRDefault="007617F2" w:rsidP="007617F2">
      <w:pPr>
        <w:shd w:val="clear" w:color="auto" w:fill="FFFFFF"/>
        <w:rPr>
          <w:color w:val="06022E"/>
        </w:rPr>
      </w:pPr>
      <w:proofErr w:type="spellStart"/>
      <w:r w:rsidRPr="00C43537">
        <w:rPr>
          <w:b/>
          <w:bCs/>
          <w:color w:val="222222"/>
        </w:rPr>
        <w:t>Grecja</w:t>
      </w:r>
      <w:proofErr w:type="spellEnd"/>
      <w:r w:rsidRPr="00C43537">
        <w:rPr>
          <w:b/>
          <w:bCs/>
          <w:color w:val="222222"/>
        </w:rPr>
        <w:t>, </w:t>
      </w:r>
      <w:r w:rsidRPr="00C43537">
        <w:rPr>
          <w:color w:val="06022E"/>
        </w:rPr>
        <w:t xml:space="preserve">National and </w:t>
      </w:r>
      <w:proofErr w:type="spellStart"/>
      <w:r w:rsidRPr="00C43537">
        <w:rPr>
          <w:color w:val="06022E"/>
        </w:rPr>
        <w:t>Kapodistrian</w:t>
      </w:r>
      <w:proofErr w:type="spellEnd"/>
      <w:r w:rsidRPr="00C43537">
        <w:rPr>
          <w:color w:val="06022E"/>
        </w:rPr>
        <w:t xml:space="preserve"> University of Athens – 2 </w:t>
      </w:r>
      <w:proofErr w:type="spellStart"/>
      <w:r w:rsidRPr="00C43537">
        <w:rPr>
          <w:color w:val="06022E"/>
        </w:rPr>
        <w:t>osoby</w:t>
      </w:r>
      <w:proofErr w:type="spellEnd"/>
      <w:r w:rsidRPr="00C43537">
        <w:rPr>
          <w:color w:val="06022E"/>
        </w:rPr>
        <w:t xml:space="preserve"> po 6 </w:t>
      </w:r>
      <w:proofErr w:type="spellStart"/>
      <w:r w:rsidRPr="00C43537">
        <w:rPr>
          <w:color w:val="06022E"/>
        </w:rPr>
        <w:t>mies</w:t>
      </w:r>
      <w:proofErr w:type="spellEnd"/>
      <w:r w:rsidR="00C43537">
        <w:rPr>
          <w:color w:val="06022E"/>
        </w:rPr>
        <w:t>.</w:t>
      </w:r>
    </w:p>
    <w:p w:rsidR="0002162E" w:rsidRPr="0002162E" w:rsidRDefault="0002162E" w:rsidP="007617F2">
      <w:pPr>
        <w:shd w:val="clear" w:color="auto" w:fill="FFFFFF"/>
        <w:rPr>
          <w:b/>
          <w:color w:val="222222"/>
        </w:rPr>
      </w:pPr>
      <w:proofErr w:type="spellStart"/>
      <w:r w:rsidRPr="00F20293">
        <w:rPr>
          <w:b/>
          <w:color w:val="222222"/>
          <w:highlight w:val="green"/>
        </w:rPr>
        <w:t>Hiszpania</w:t>
      </w:r>
      <w:proofErr w:type="spellEnd"/>
      <w:r w:rsidRPr="00F20293">
        <w:rPr>
          <w:b/>
          <w:color w:val="222222"/>
          <w:highlight w:val="green"/>
        </w:rPr>
        <w:t xml:space="preserve">, </w:t>
      </w:r>
      <w:r w:rsidRPr="00F20293">
        <w:rPr>
          <w:color w:val="222222"/>
          <w:highlight w:val="green"/>
          <w:lang w:val="fr-FR"/>
        </w:rPr>
        <w:t>Universidad de</w:t>
      </w:r>
      <w:r w:rsidRPr="00F20293">
        <w:rPr>
          <w:color w:val="222222"/>
          <w:highlight w:val="green"/>
          <w:lang w:val="fr-FR"/>
        </w:rPr>
        <w:t xml:space="preserve"> Granada : 2 osoby po 9 mies. (sem. lub rok)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  <w:lang w:val="en-US"/>
        </w:rPr>
      </w:pPr>
      <w:proofErr w:type="spellStart"/>
      <w:r>
        <w:rPr>
          <w:b/>
          <w:bCs/>
          <w:color w:val="222222"/>
          <w:lang w:val="en-US"/>
        </w:rPr>
        <w:t>Norwegia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Ostfold</w:t>
      </w:r>
      <w:proofErr w:type="spellEnd"/>
      <w:r>
        <w:rPr>
          <w:color w:val="222222"/>
          <w:lang w:val="en-US"/>
        </w:rPr>
        <w:t xml:space="preserve"> University College, </w:t>
      </w:r>
      <w:proofErr w:type="spellStart"/>
      <w:r>
        <w:rPr>
          <w:color w:val="222222"/>
          <w:lang w:val="en-US"/>
        </w:rPr>
        <w:t>Halden</w:t>
      </w:r>
      <w:proofErr w:type="spellEnd"/>
      <w:r>
        <w:rPr>
          <w:color w:val="222222"/>
          <w:lang w:val="en-US"/>
        </w:rPr>
        <w:t xml:space="preserve">: 2 </w:t>
      </w:r>
      <w:proofErr w:type="spellStart"/>
      <w:r>
        <w:rPr>
          <w:color w:val="222222"/>
          <w:lang w:val="en-US"/>
        </w:rPr>
        <w:t>osoby</w:t>
      </w:r>
      <w:proofErr w:type="spellEnd"/>
      <w:r>
        <w:rPr>
          <w:color w:val="222222"/>
          <w:lang w:val="en-US"/>
        </w:rPr>
        <w:t xml:space="preserve"> po 5 </w:t>
      </w:r>
      <w:proofErr w:type="spellStart"/>
      <w:r>
        <w:rPr>
          <w:color w:val="222222"/>
          <w:lang w:val="en-US"/>
        </w:rPr>
        <w:t>mies</w:t>
      </w:r>
      <w:proofErr w:type="spellEnd"/>
      <w:r>
        <w:rPr>
          <w:color w:val="222222"/>
          <w:lang w:val="en-US"/>
        </w:rPr>
        <w:t>.</w:t>
      </w:r>
    </w:p>
    <w:p w:rsidR="007617F2" w:rsidRDefault="007617F2" w:rsidP="00C43537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Włochy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Universita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degli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Studi</w:t>
      </w:r>
      <w:proofErr w:type="spellEnd"/>
      <w:r>
        <w:rPr>
          <w:color w:val="222222"/>
        </w:rPr>
        <w:t xml:space="preserve"> di </w:t>
      </w:r>
      <w:proofErr w:type="spellStart"/>
      <w:r>
        <w:rPr>
          <w:color w:val="222222"/>
        </w:rPr>
        <w:t>Torino</w:t>
      </w:r>
      <w:proofErr w:type="spellEnd"/>
      <w:r>
        <w:rPr>
          <w:color w:val="222222"/>
        </w:rPr>
        <w:t>, Turyn: 3 osoby po 5 mies. – </w:t>
      </w:r>
      <w:r>
        <w:rPr>
          <w:color w:val="222222"/>
          <w:u w:val="single"/>
        </w:rPr>
        <w:t xml:space="preserve">tylko </w:t>
      </w:r>
      <w:proofErr w:type="spellStart"/>
      <w:r>
        <w:rPr>
          <w:color w:val="222222"/>
          <w:u w:val="single"/>
        </w:rPr>
        <w:t>sem</w:t>
      </w:r>
      <w:proofErr w:type="spellEnd"/>
      <w:r>
        <w:rPr>
          <w:color w:val="222222"/>
          <w:u w:val="single"/>
        </w:rPr>
        <w:t>. letni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Specjalność nauczanie języka francuskiego: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i/>
          <w:iCs/>
          <w:color w:val="222222"/>
          <w:lang w:val="pl-PL"/>
        </w:rPr>
        <w:t>I stopień</w:t>
      </w:r>
    </w:p>
    <w:p w:rsidR="00C43537" w:rsidRDefault="007617F2" w:rsidP="007617F2">
      <w:pPr>
        <w:shd w:val="clear" w:color="auto" w:fill="FFFFFF"/>
        <w:jc w:val="both"/>
        <w:rPr>
          <w:color w:val="222222"/>
          <w:shd w:val="clear" w:color="auto" w:fill="FFFF00"/>
          <w:lang w:val="pl-PL"/>
        </w:rPr>
      </w:pPr>
      <w:r w:rsidRPr="00C43537">
        <w:rPr>
          <w:b/>
          <w:bCs/>
          <w:color w:val="222222"/>
          <w:lang w:val="pl-PL"/>
        </w:rPr>
        <w:t>Belgia</w:t>
      </w:r>
      <w:r w:rsidRPr="00C43537">
        <w:rPr>
          <w:color w:val="222222"/>
          <w:lang w:val="pl-PL"/>
        </w:rPr>
        <w:t xml:space="preserve">, </w:t>
      </w:r>
      <w:proofErr w:type="spellStart"/>
      <w:r w:rsidRPr="00C43537">
        <w:rPr>
          <w:color w:val="222222"/>
          <w:lang w:val="pl-PL"/>
        </w:rPr>
        <w:t>Liège</w:t>
      </w:r>
      <w:proofErr w:type="spellEnd"/>
      <w:r w:rsidRPr="00C43537">
        <w:rPr>
          <w:color w:val="222222"/>
          <w:lang w:val="pl-PL"/>
        </w:rPr>
        <w:t xml:space="preserve">, </w:t>
      </w:r>
      <w:proofErr w:type="spellStart"/>
      <w:r w:rsidRPr="00C43537">
        <w:rPr>
          <w:color w:val="222222"/>
          <w:lang w:val="pl-PL"/>
        </w:rPr>
        <w:t>Haute</w:t>
      </w:r>
      <w:proofErr w:type="spellEnd"/>
      <w:r w:rsidRPr="00C43537">
        <w:rPr>
          <w:color w:val="222222"/>
          <w:lang w:val="pl-PL"/>
        </w:rPr>
        <w:t xml:space="preserve"> </w:t>
      </w:r>
      <w:proofErr w:type="spellStart"/>
      <w:r w:rsidRPr="00C43537">
        <w:rPr>
          <w:color w:val="222222"/>
          <w:lang w:val="pl-PL"/>
        </w:rPr>
        <w:t>Ecole</w:t>
      </w:r>
      <w:proofErr w:type="spellEnd"/>
      <w:r w:rsidRPr="00C43537">
        <w:rPr>
          <w:color w:val="222222"/>
          <w:lang w:val="pl-PL"/>
        </w:rPr>
        <w:t xml:space="preserve"> </w:t>
      </w:r>
      <w:proofErr w:type="spellStart"/>
      <w:r w:rsidRPr="00C43537">
        <w:rPr>
          <w:color w:val="222222"/>
          <w:lang w:val="pl-PL"/>
        </w:rPr>
        <w:t>Libre</w:t>
      </w:r>
      <w:proofErr w:type="spellEnd"/>
      <w:r w:rsidRPr="00C43537">
        <w:rPr>
          <w:color w:val="222222"/>
          <w:lang w:val="pl-PL"/>
        </w:rPr>
        <w:t xml:space="preserve"> </w:t>
      </w:r>
      <w:proofErr w:type="spellStart"/>
      <w:r w:rsidRPr="00C43537">
        <w:rPr>
          <w:color w:val="222222"/>
          <w:lang w:val="pl-PL"/>
        </w:rPr>
        <w:t>Mosane</w:t>
      </w:r>
      <w:proofErr w:type="spellEnd"/>
      <w:r w:rsidRPr="00C43537">
        <w:rPr>
          <w:color w:val="222222"/>
          <w:lang w:val="pl-PL"/>
        </w:rPr>
        <w:t xml:space="preserve"> (</w:t>
      </w:r>
      <w:proofErr w:type="spellStart"/>
      <w:r w:rsidRPr="00C43537">
        <w:rPr>
          <w:color w:val="222222"/>
          <w:lang w:val="pl-PL"/>
        </w:rPr>
        <w:t>HELMo</w:t>
      </w:r>
      <w:proofErr w:type="spellEnd"/>
      <w:r w:rsidRPr="00C43537">
        <w:rPr>
          <w:color w:val="222222"/>
          <w:lang w:val="pl-PL"/>
        </w:rPr>
        <w:t>),</w:t>
      </w:r>
      <w:r w:rsidR="00C43537">
        <w:rPr>
          <w:color w:val="222222"/>
          <w:lang w:val="pl-PL"/>
        </w:rPr>
        <w:t xml:space="preserve"> 4</w:t>
      </w:r>
      <w:r w:rsidR="00C43537" w:rsidRPr="00C43537">
        <w:rPr>
          <w:color w:val="222222"/>
          <w:lang w:val="pl-PL"/>
        </w:rPr>
        <w:t xml:space="preserve"> osoby po 5 mies.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fr-FR"/>
        </w:rPr>
        <w:t>Francja</w:t>
      </w:r>
      <w:r>
        <w:rPr>
          <w:color w:val="222222"/>
          <w:lang w:val="fr-FR"/>
        </w:rPr>
        <w:t>, Université Paris-Est Créteil Val de Marne (UPEC), 1 osoba po 5 mies</w:t>
      </w:r>
      <w:r w:rsidR="00C43537">
        <w:rPr>
          <w:color w:val="222222"/>
          <w:lang w:val="fr-FR"/>
        </w:rPr>
        <w:t>.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>
        <w:rPr>
          <w:b/>
          <w:bCs/>
          <w:color w:val="222222"/>
          <w:lang w:val="fr-FR"/>
        </w:rPr>
        <w:t>Francja</w:t>
      </w:r>
      <w:r>
        <w:rPr>
          <w:color w:val="222222"/>
          <w:lang w:val="fr-FR"/>
        </w:rPr>
        <w:t>, Université d'Orléans, ESPE, 2 osoby po 5 mies</w:t>
      </w:r>
      <w:r w:rsidR="00C43537">
        <w:rPr>
          <w:color w:val="222222"/>
          <w:lang w:val="fr-FR"/>
        </w:rPr>
        <w:t>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fr-FR"/>
        </w:rPr>
        <w:t>Szwajcaria</w:t>
      </w:r>
      <w:r>
        <w:rPr>
          <w:color w:val="222222"/>
          <w:lang w:val="fr-FR"/>
        </w:rPr>
        <w:t>, Fribourg, University of Fribourg, 1 osoba po 5 mies</w:t>
      </w:r>
      <w:r w:rsidR="00C43537">
        <w:rPr>
          <w:color w:val="222222"/>
          <w:lang w:val="fr-FR"/>
        </w:rPr>
        <w:t>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</w:rPr>
      </w:pPr>
      <w:r>
        <w:rPr>
          <w:i/>
          <w:iCs/>
          <w:color w:val="222222"/>
          <w:lang w:val="fr-FR"/>
        </w:rPr>
        <w:t> 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>
        <w:rPr>
          <w:i/>
          <w:iCs/>
          <w:color w:val="222222"/>
          <w:lang w:val="fr-FR"/>
        </w:rPr>
        <w:t>II stopień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>
        <w:rPr>
          <w:b/>
          <w:bCs/>
          <w:color w:val="222222"/>
          <w:lang w:val="fr-FR"/>
        </w:rPr>
        <w:t>Francja</w:t>
      </w:r>
      <w:r>
        <w:rPr>
          <w:color w:val="222222"/>
          <w:lang w:val="fr-FR"/>
        </w:rPr>
        <w:t>, Université d'Orléans, ESPE, 2 osoby po 5 mies</w:t>
      </w:r>
      <w:r w:rsidR="00C43537">
        <w:rPr>
          <w:color w:val="222222"/>
          <w:lang w:val="fr-FR"/>
        </w:rPr>
        <w:t>.</w:t>
      </w:r>
    </w:p>
    <w:p w:rsidR="007617F2" w:rsidRDefault="007617F2" w:rsidP="007617F2">
      <w:pPr>
        <w:shd w:val="clear" w:color="auto" w:fill="FFFFFF"/>
        <w:jc w:val="both"/>
        <w:rPr>
          <w:color w:val="222222"/>
          <w:lang w:val="fr-FR"/>
        </w:rPr>
      </w:pPr>
      <w:r>
        <w:rPr>
          <w:b/>
          <w:bCs/>
          <w:color w:val="222222"/>
          <w:lang w:val="fr-FR"/>
        </w:rPr>
        <w:t>Francja</w:t>
      </w:r>
      <w:r>
        <w:rPr>
          <w:color w:val="222222"/>
          <w:lang w:val="fr-FR"/>
        </w:rPr>
        <w:t>, Université Paris-Est Créteil Val de Marne (UPEC), 1 osoba po 5 mies</w:t>
      </w:r>
      <w:r w:rsidR="00C43537">
        <w:rPr>
          <w:color w:val="222222"/>
          <w:lang w:val="fr-FR"/>
        </w:rPr>
        <w:t>.</w:t>
      </w:r>
    </w:p>
    <w:p w:rsidR="00C43537" w:rsidRPr="00C43537" w:rsidRDefault="00C43537" w:rsidP="007617F2">
      <w:pPr>
        <w:shd w:val="clear" w:color="auto" w:fill="FFFFFF"/>
        <w:jc w:val="both"/>
        <w:rPr>
          <w:color w:val="222222"/>
          <w:lang w:val="fr-FR"/>
        </w:rPr>
      </w:pPr>
      <w:r w:rsidRPr="0002162E">
        <w:rPr>
          <w:b/>
          <w:color w:val="222222"/>
          <w:lang w:val="fr-FR"/>
        </w:rPr>
        <w:t>Hiszpania</w:t>
      </w:r>
      <w:r>
        <w:rPr>
          <w:color w:val="222222"/>
          <w:lang w:val="fr-FR"/>
        </w:rPr>
        <w:t xml:space="preserve">, </w:t>
      </w:r>
      <w:bookmarkStart w:id="0" w:name="_Hlk129077317"/>
      <w:r>
        <w:rPr>
          <w:color w:val="222222"/>
          <w:lang w:val="fr-FR"/>
        </w:rPr>
        <w:t xml:space="preserve">Universidad de </w:t>
      </w:r>
      <w:bookmarkEnd w:id="0"/>
      <w:r>
        <w:rPr>
          <w:color w:val="222222"/>
          <w:lang w:val="fr-FR"/>
        </w:rPr>
        <w:t>Castilla-La Mancha, Ciudad-Real : 2 osoby po 5 mies.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  <w:lang w:val="fr-FR"/>
        </w:rPr>
      </w:pPr>
      <w:r>
        <w:rPr>
          <w:b/>
          <w:bCs/>
          <w:color w:val="222222"/>
          <w:lang w:val="fr-FR"/>
        </w:rPr>
        <w:t>Szwajcaria</w:t>
      </w:r>
      <w:r>
        <w:rPr>
          <w:color w:val="222222"/>
          <w:lang w:val="fr-FR"/>
        </w:rPr>
        <w:t>, Fribourg, University of Fribourg, 1 osoba po 5 mies</w:t>
      </w:r>
      <w:r w:rsidR="00C43537">
        <w:rPr>
          <w:color w:val="222222"/>
          <w:lang w:val="fr-FR"/>
        </w:rPr>
        <w:t>.</w:t>
      </w:r>
    </w:p>
    <w:p w:rsidR="007617F2" w:rsidRPr="00C43537" w:rsidRDefault="007617F2" w:rsidP="007617F2">
      <w:pPr>
        <w:shd w:val="clear" w:color="auto" w:fill="FFFFFF"/>
        <w:jc w:val="both"/>
        <w:rPr>
          <w:color w:val="222222"/>
          <w:lang w:val="fr-FR"/>
        </w:rPr>
      </w:pPr>
      <w:r>
        <w:rPr>
          <w:color w:val="222222"/>
          <w:lang w:val="fr-FR"/>
        </w:rPr>
        <w:t> 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b/>
          <w:bCs/>
          <w:color w:val="222222"/>
          <w:lang w:val="pl-PL"/>
        </w:rPr>
        <w:t>Specjalność nauczanie języka niemieckiego: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i/>
          <w:iCs/>
          <w:color w:val="222222"/>
          <w:lang w:val="pl-PL"/>
        </w:rPr>
        <w:t>I stopień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Austria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Kirchliche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Pädagogische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Hochschule</w:t>
      </w:r>
      <w:proofErr w:type="spellEnd"/>
      <w:r>
        <w:rPr>
          <w:color w:val="222222"/>
        </w:rPr>
        <w:t>, Krems: 3 osoby po 5 mies. na semestr zimowy i 3 osoby po 5 mies. na semestr letni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proofErr w:type="spellStart"/>
      <w:r>
        <w:rPr>
          <w:b/>
          <w:bCs/>
          <w:color w:val="222222"/>
          <w:lang w:val="de-DE"/>
        </w:rPr>
        <w:t>Niemcy</w:t>
      </w:r>
      <w:proofErr w:type="spellEnd"/>
      <w:r>
        <w:rPr>
          <w:color w:val="222222"/>
          <w:lang w:val="de-DE"/>
        </w:rPr>
        <w:t xml:space="preserve">, Bergische Universität Wuppertal, 2 </w:t>
      </w:r>
      <w:proofErr w:type="spellStart"/>
      <w:r>
        <w:rPr>
          <w:color w:val="222222"/>
          <w:lang w:val="de-DE"/>
        </w:rPr>
        <w:t>osoby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po</w:t>
      </w:r>
      <w:proofErr w:type="spellEnd"/>
      <w:r>
        <w:rPr>
          <w:color w:val="222222"/>
          <w:lang w:val="de-DE"/>
        </w:rPr>
        <w:t xml:space="preserve"> 5 mies.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r>
        <w:rPr>
          <w:color w:val="222222"/>
          <w:lang w:val="de-DE"/>
        </w:rPr>
        <w:t> 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r>
        <w:rPr>
          <w:i/>
          <w:iCs/>
          <w:color w:val="222222"/>
          <w:lang w:val="de-DE"/>
        </w:rPr>
        <w:t xml:space="preserve">II </w:t>
      </w:r>
      <w:proofErr w:type="spellStart"/>
      <w:r>
        <w:rPr>
          <w:i/>
          <w:iCs/>
          <w:color w:val="222222"/>
          <w:lang w:val="de-DE"/>
        </w:rPr>
        <w:t>stopień</w:t>
      </w:r>
      <w:proofErr w:type="spellEnd"/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r>
        <w:rPr>
          <w:b/>
          <w:bCs/>
          <w:color w:val="222222"/>
          <w:lang w:val="de-DE"/>
        </w:rPr>
        <w:t>Austria</w:t>
      </w:r>
      <w:r>
        <w:rPr>
          <w:color w:val="222222"/>
          <w:lang w:val="de-DE"/>
        </w:rPr>
        <w:t xml:space="preserve">, Kirchliche Pädagogische Hochschule, Wien: 2 </w:t>
      </w:r>
      <w:proofErr w:type="spellStart"/>
      <w:r>
        <w:rPr>
          <w:color w:val="222222"/>
          <w:lang w:val="de-DE"/>
        </w:rPr>
        <w:t>osoby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po</w:t>
      </w:r>
      <w:proofErr w:type="spellEnd"/>
      <w:r>
        <w:rPr>
          <w:color w:val="222222"/>
          <w:lang w:val="de-DE"/>
        </w:rPr>
        <w:t xml:space="preserve"> 5 mies.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proofErr w:type="spellStart"/>
      <w:r>
        <w:rPr>
          <w:b/>
          <w:bCs/>
          <w:color w:val="222222"/>
          <w:lang w:val="de-DE"/>
        </w:rPr>
        <w:t>Niemcy</w:t>
      </w:r>
      <w:proofErr w:type="spellEnd"/>
      <w:r>
        <w:rPr>
          <w:color w:val="222222"/>
          <w:lang w:val="de-DE"/>
        </w:rPr>
        <w:t xml:space="preserve">, Bergische Universität Wuppertal, 2 </w:t>
      </w:r>
      <w:proofErr w:type="spellStart"/>
      <w:r>
        <w:rPr>
          <w:color w:val="222222"/>
          <w:lang w:val="de-DE"/>
        </w:rPr>
        <w:t>osoby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po</w:t>
      </w:r>
      <w:proofErr w:type="spellEnd"/>
      <w:r>
        <w:rPr>
          <w:color w:val="222222"/>
          <w:lang w:val="de-DE"/>
        </w:rPr>
        <w:t xml:space="preserve"> 5 mies.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22222"/>
          <w:sz w:val="22"/>
          <w:szCs w:val="22"/>
          <w:lang w:val="de-DE"/>
        </w:rPr>
      </w:pPr>
      <w:proofErr w:type="spellStart"/>
      <w:r>
        <w:rPr>
          <w:b/>
          <w:bCs/>
          <w:color w:val="222222"/>
          <w:lang w:val="de-DE"/>
        </w:rPr>
        <w:t>Szwajcaria</w:t>
      </w:r>
      <w:proofErr w:type="spellEnd"/>
      <w:r>
        <w:rPr>
          <w:color w:val="222222"/>
          <w:lang w:val="de-DE"/>
        </w:rPr>
        <w:t xml:space="preserve">, Pädagogische Hochschule, St. Gallen, 2 </w:t>
      </w:r>
      <w:proofErr w:type="spellStart"/>
      <w:r>
        <w:rPr>
          <w:color w:val="222222"/>
          <w:lang w:val="de-DE"/>
        </w:rPr>
        <w:t>osoby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po</w:t>
      </w:r>
      <w:proofErr w:type="spellEnd"/>
      <w:r>
        <w:rPr>
          <w:color w:val="222222"/>
          <w:lang w:val="de-DE"/>
        </w:rPr>
        <w:t xml:space="preserve"> 5 mies.</w:t>
      </w:r>
    </w:p>
    <w:p w:rsidR="007617F2" w:rsidRPr="007617F2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2"/>
          <w:szCs w:val="22"/>
          <w:lang w:val="de-DE"/>
        </w:rPr>
      </w:pPr>
      <w:r>
        <w:rPr>
          <w:color w:val="222222"/>
          <w:lang w:val="de-DE"/>
        </w:rPr>
        <w:t> 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u w:val="single"/>
        </w:rPr>
        <w:t>*Uwaga: w uczelniach hiszpańskich konieczna jest znajomość języka hiszpańskiego na poziomie B1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1.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 xml:space="preserve">Wyboru kandydatów dokona Komisja Kwalifikacyjna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 powołana przez Dyrektora ds. Kształcenia. Skład Komisji Kwalifikacyjnej w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</w:t>
      </w:r>
      <w:r w:rsidRPr="007617F2">
        <w:rPr>
          <w:color w:val="222222"/>
          <w:lang w:val="pl-PL"/>
        </w:rPr>
        <w:lastRenderedPageBreak/>
        <w:t>UW:</w:t>
      </w:r>
      <w:r w:rsidRPr="007617F2">
        <w:rPr>
          <w:color w:val="000000"/>
          <w:lang w:val="pl-PL"/>
        </w:rPr>
        <w:t xml:space="preserve"> koordynator ds. mobilności </w:t>
      </w:r>
      <w:proofErr w:type="spellStart"/>
      <w:r w:rsidRPr="007617F2">
        <w:rPr>
          <w:color w:val="000000"/>
          <w:lang w:val="pl-PL"/>
        </w:rPr>
        <w:t>CKNJOiEE</w:t>
      </w:r>
      <w:proofErr w:type="spellEnd"/>
      <w:r w:rsidRPr="007617F2">
        <w:rPr>
          <w:color w:val="000000"/>
          <w:lang w:val="pl-PL"/>
        </w:rPr>
        <w:t> </w:t>
      </w:r>
      <w:r w:rsidRPr="007617F2">
        <w:rPr>
          <w:color w:val="222222"/>
          <w:lang w:val="pl-PL"/>
        </w:rPr>
        <w:t>– dr Danuta Romaniuk, przewodnicząca Komisji Kwalifikacyjnej; </w:t>
      </w:r>
      <w:r w:rsidRPr="007617F2">
        <w:rPr>
          <w:color w:val="000000"/>
          <w:lang w:val="pl-PL"/>
        </w:rPr>
        <w:t>koordynator ds. mobilności UOKNJN </w:t>
      </w:r>
      <w:r w:rsidRPr="007617F2">
        <w:rPr>
          <w:color w:val="222222"/>
          <w:lang w:val="pl-PL"/>
        </w:rPr>
        <w:t xml:space="preserve">– dr Agnieszka </w:t>
      </w:r>
      <w:proofErr w:type="spellStart"/>
      <w:r w:rsidRPr="007617F2">
        <w:rPr>
          <w:color w:val="222222"/>
          <w:lang w:val="pl-PL"/>
        </w:rPr>
        <w:t>Sochal</w:t>
      </w:r>
      <w:proofErr w:type="spellEnd"/>
      <w:r w:rsidRPr="007617F2">
        <w:rPr>
          <w:color w:val="222222"/>
          <w:lang w:val="pl-PL"/>
        </w:rPr>
        <w:t>; </w:t>
      </w:r>
      <w:r w:rsidRPr="007617F2">
        <w:rPr>
          <w:color w:val="000000"/>
          <w:lang w:val="pl-PL"/>
        </w:rPr>
        <w:t>koordynator ds. mobilności UOKNJF </w:t>
      </w:r>
      <w:r w:rsidRPr="007617F2">
        <w:rPr>
          <w:color w:val="222222"/>
          <w:lang w:val="pl-PL"/>
        </w:rPr>
        <w:t>– mgr Janina Zielińska oraz przedstawiciel studentów.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 xml:space="preserve">Komisja będzie przeprowadzała kwalifikację spośród studentów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 według ogólnych wstępnych zasad kwalifikacji BWZ UW oraz kryterium: średnia ocen za pierwszy rok studiów (</w:t>
      </w:r>
      <w:r w:rsidRPr="007617F2">
        <w:rPr>
          <w:b/>
          <w:bCs/>
          <w:color w:val="222222"/>
          <w:lang w:val="pl-PL"/>
        </w:rPr>
        <w:t>co najmniej 3,49; w projekcie SEMP – 3,75</w:t>
      </w:r>
      <w:r w:rsidRPr="007617F2">
        <w:rPr>
          <w:color w:val="222222"/>
          <w:lang w:val="pl-PL"/>
        </w:rPr>
        <w:t>), dla studentów II stopnia – z 3 roku studiów. Dopuszczalne jest jedno warunkowe zaliczenie na dzień składania wniosku. W przypadku uzyskania identycznej średniej ocen przez dwóch kandydatów ubiegających się o to samo miejsce, otrzyma je osoba, która posiada wyższą ocenę z egzaminu z nauki języka wiodącego wymiany.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2.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O stypendium mogą ubiegać się studenci </w:t>
      </w:r>
      <w:r w:rsidRPr="007617F2">
        <w:rPr>
          <w:b/>
          <w:bCs/>
          <w:color w:val="222222"/>
          <w:lang w:val="pl-PL"/>
        </w:rPr>
        <w:t>drugiego roku studiów I stopnia</w:t>
      </w:r>
      <w:r w:rsidRPr="007617F2">
        <w:rPr>
          <w:color w:val="222222"/>
          <w:lang w:val="pl-PL"/>
        </w:rPr>
        <w:t> 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 oraz </w:t>
      </w:r>
      <w:r w:rsidRPr="007617F2">
        <w:rPr>
          <w:b/>
          <w:bCs/>
          <w:color w:val="222222"/>
          <w:lang w:val="pl-PL"/>
        </w:rPr>
        <w:t>pierwszego roku studiów II stopnia</w:t>
      </w:r>
      <w:r w:rsidRPr="007617F2">
        <w:rPr>
          <w:color w:val="222222"/>
          <w:lang w:val="pl-PL"/>
        </w:rPr>
        <w:t> 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UW.</w:t>
      </w:r>
    </w:p>
    <w:p w:rsidR="007617F2" w:rsidRPr="007617F2" w:rsidRDefault="007617F2" w:rsidP="007617F2">
      <w:pPr>
        <w:shd w:val="clear" w:color="auto" w:fill="FFFFFF"/>
        <w:ind w:left="708"/>
        <w:rPr>
          <w:color w:val="222222"/>
          <w:lang w:val="pl-PL"/>
        </w:rPr>
      </w:pPr>
      <w:r w:rsidRPr="007617F2">
        <w:rPr>
          <w:color w:val="000000"/>
          <w:lang w:val="pl-PL"/>
        </w:rPr>
        <w:t>W</w:t>
      </w:r>
      <w:r w:rsidRPr="007617F2">
        <w:rPr>
          <w:color w:val="000000"/>
          <w:spacing w:val="6"/>
          <w:lang w:val="pl-PL"/>
        </w:rPr>
        <w:t> </w:t>
      </w:r>
      <w:r w:rsidRPr="007617F2">
        <w:rPr>
          <w:color w:val="000000"/>
          <w:spacing w:val="-2"/>
          <w:lang w:val="pl-PL"/>
        </w:rPr>
        <w:t>kwalifikacji</w:t>
      </w:r>
      <w:r w:rsidRPr="007617F2">
        <w:rPr>
          <w:color w:val="000000"/>
          <w:spacing w:val="6"/>
          <w:lang w:val="pl-PL"/>
        </w:rPr>
        <w:t> </w:t>
      </w:r>
      <w:r w:rsidRPr="007617F2">
        <w:rPr>
          <w:color w:val="000000"/>
          <w:spacing w:val="-2"/>
          <w:lang w:val="pl-PL"/>
        </w:rPr>
        <w:t>mogą</w:t>
      </w:r>
      <w:r w:rsidRPr="007617F2">
        <w:rPr>
          <w:color w:val="000000"/>
          <w:spacing w:val="6"/>
          <w:lang w:val="pl-PL"/>
        </w:rPr>
        <w:t> </w:t>
      </w:r>
      <w:r w:rsidRPr="007617F2">
        <w:rPr>
          <w:color w:val="000000"/>
          <w:spacing w:val="-2"/>
          <w:lang w:val="pl-PL"/>
        </w:rPr>
        <w:t>uczestniczyć</w:t>
      </w:r>
      <w:r w:rsidRPr="007617F2">
        <w:rPr>
          <w:color w:val="000000"/>
          <w:spacing w:val="6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studenci</w:t>
      </w:r>
      <w:r w:rsidRPr="007617F2">
        <w:rPr>
          <w:b/>
          <w:bCs/>
          <w:color w:val="000000"/>
          <w:spacing w:val="6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trzeciego</w:t>
      </w:r>
      <w:r w:rsidRPr="007617F2">
        <w:rPr>
          <w:b/>
          <w:bCs/>
          <w:color w:val="000000"/>
          <w:spacing w:val="4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roku</w:t>
      </w:r>
      <w:r w:rsidRPr="007617F2">
        <w:rPr>
          <w:b/>
          <w:bCs/>
          <w:color w:val="000000"/>
          <w:spacing w:val="6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studiów</w:t>
      </w:r>
      <w:r w:rsidRPr="007617F2">
        <w:rPr>
          <w:b/>
          <w:bCs/>
          <w:color w:val="000000"/>
          <w:spacing w:val="4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pierwszego</w:t>
      </w:r>
      <w:r w:rsidRPr="007617F2">
        <w:rPr>
          <w:b/>
          <w:bCs/>
          <w:color w:val="000000"/>
          <w:spacing w:val="6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stopnia</w:t>
      </w:r>
      <w:r w:rsidRPr="007617F2">
        <w:rPr>
          <w:color w:val="000000"/>
          <w:spacing w:val="-2"/>
          <w:lang w:val="pl-PL"/>
        </w:rPr>
        <w:t>,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pod warunkiem</w:t>
      </w:r>
      <w:r w:rsidRPr="007617F2">
        <w:rPr>
          <w:color w:val="000000"/>
          <w:spacing w:val="20"/>
          <w:lang w:val="pl-PL"/>
        </w:rPr>
        <w:t> </w:t>
      </w:r>
      <w:r w:rsidRPr="007617F2">
        <w:rPr>
          <w:color w:val="000000"/>
          <w:spacing w:val="-2"/>
          <w:lang w:val="pl-PL"/>
        </w:rPr>
        <w:t>udokumentowania</w:t>
      </w:r>
      <w:r w:rsidRPr="007617F2">
        <w:rPr>
          <w:color w:val="000000"/>
          <w:spacing w:val="18"/>
          <w:lang w:val="pl-PL"/>
        </w:rPr>
        <w:t> </w:t>
      </w:r>
      <w:r w:rsidRPr="007617F2">
        <w:rPr>
          <w:color w:val="000000"/>
          <w:spacing w:val="-2"/>
          <w:lang w:val="pl-PL"/>
        </w:rPr>
        <w:t>przed</w:t>
      </w:r>
      <w:r w:rsidRPr="007617F2">
        <w:rPr>
          <w:color w:val="000000"/>
          <w:spacing w:val="20"/>
          <w:lang w:val="pl-PL"/>
        </w:rPr>
        <w:t> </w:t>
      </w:r>
      <w:r w:rsidRPr="007617F2">
        <w:rPr>
          <w:color w:val="000000"/>
          <w:spacing w:val="-2"/>
          <w:lang w:val="pl-PL"/>
        </w:rPr>
        <w:t>wyjazdem,</w:t>
      </w:r>
      <w:r w:rsidRPr="007617F2">
        <w:rPr>
          <w:color w:val="000000"/>
          <w:spacing w:val="20"/>
          <w:lang w:val="pl-PL"/>
        </w:rPr>
        <w:t> </w:t>
      </w:r>
      <w:r w:rsidRPr="007617F2">
        <w:rPr>
          <w:color w:val="000000"/>
          <w:spacing w:val="-2"/>
          <w:lang w:val="pl-PL"/>
        </w:rPr>
        <w:t>że</w:t>
      </w:r>
      <w:r w:rsidRPr="007617F2">
        <w:rPr>
          <w:color w:val="000000"/>
          <w:spacing w:val="18"/>
          <w:lang w:val="pl-PL"/>
        </w:rPr>
        <w:t> </w:t>
      </w:r>
      <w:r w:rsidRPr="007617F2">
        <w:rPr>
          <w:color w:val="000000"/>
          <w:spacing w:val="-2"/>
          <w:lang w:val="pl-PL"/>
        </w:rPr>
        <w:t>zostali</w:t>
      </w:r>
      <w:r w:rsidRPr="007617F2">
        <w:rPr>
          <w:color w:val="000000"/>
          <w:spacing w:val="18"/>
          <w:lang w:val="pl-PL"/>
        </w:rPr>
        <w:t> </w:t>
      </w:r>
      <w:r w:rsidRPr="007617F2">
        <w:rPr>
          <w:color w:val="000000"/>
          <w:spacing w:val="-2"/>
          <w:lang w:val="pl-PL"/>
        </w:rPr>
        <w:t>przyjęci</w:t>
      </w:r>
      <w:r w:rsidRPr="007617F2">
        <w:rPr>
          <w:color w:val="000000"/>
          <w:spacing w:val="18"/>
          <w:lang w:val="pl-PL"/>
        </w:rPr>
        <w:t> </w:t>
      </w:r>
      <w:r w:rsidRPr="007617F2">
        <w:rPr>
          <w:color w:val="000000"/>
          <w:spacing w:val="-2"/>
          <w:lang w:val="pl-PL"/>
        </w:rPr>
        <w:t>przez</w:t>
      </w:r>
      <w:r w:rsidRPr="007617F2">
        <w:rPr>
          <w:color w:val="000000"/>
          <w:spacing w:val="16"/>
          <w:lang w:val="pl-PL"/>
        </w:rPr>
        <w:t> </w:t>
      </w:r>
      <w:r w:rsidRPr="007617F2">
        <w:rPr>
          <w:color w:val="000000"/>
          <w:spacing w:val="-2"/>
          <w:lang w:val="pl-PL"/>
        </w:rPr>
        <w:t>Uniwersytet Warszawski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na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studia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drugiego</w:t>
      </w:r>
      <w:r w:rsidRPr="007617F2">
        <w:rPr>
          <w:color w:val="000000"/>
          <w:spacing w:val="42"/>
          <w:lang w:val="pl-PL"/>
        </w:rPr>
        <w:t> </w:t>
      </w:r>
      <w:r w:rsidRPr="007617F2">
        <w:rPr>
          <w:color w:val="000000"/>
          <w:spacing w:val="-2"/>
          <w:lang w:val="pl-PL"/>
        </w:rPr>
        <w:t>stopnia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na</w:t>
      </w:r>
      <w:r w:rsidRPr="007617F2">
        <w:rPr>
          <w:color w:val="000000"/>
          <w:spacing w:val="42"/>
          <w:lang w:val="pl-PL"/>
        </w:rPr>
        <w:t> </w:t>
      </w:r>
      <w:r w:rsidRPr="007617F2">
        <w:rPr>
          <w:color w:val="000000"/>
          <w:spacing w:val="-2"/>
          <w:lang w:val="pl-PL"/>
        </w:rPr>
        <w:t>tym</w:t>
      </w:r>
      <w:r w:rsidRPr="007617F2">
        <w:rPr>
          <w:color w:val="000000"/>
          <w:spacing w:val="42"/>
          <w:lang w:val="pl-PL"/>
        </w:rPr>
        <w:t> </w:t>
      </w:r>
      <w:r w:rsidRPr="007617F2">
        <w:rPr>
          <w:color w:val="000000"/>
          <w:spacing w:val="-2"/>
          <w:lang w:val="pl-PL"/>
        </w:rPr>
        <w:t>samym</w:t>
      </w:r>
      <w:r w:rsidRPr="007617F2">
        <w:rPr>
          <w:color w:val="000000"/>
          <w:spacing w:val="42"/>
          <w:lang w:val="pl-PL"/>
        </w:rPr>
        <w:t> </w:t>
      </w:r>
      <w:r w:rsidRPr="007617F2">
        <w:rPr>
          <w:color w:val="000000"/>
          <w:spacing w:val="-2"/>
          <w:lang w:val="pl-PL"/>
        </w:rPr>
        <w:t>kierunku.</w:t>
      </w:r>
      <w:r w:rsidRPr="007617F2">
        <w:rPr>
          <w:color w:val="000000"/>
          <w:spacing w:val="44"/>
          <w:lang w:val="pl-PL"/>
        </w:rPr>
        <w:t> </w:t>
      </w:r>
      <w:r w:rsidRPr="007617F2">
        <w:rPr>
          <w:color w:val="000000"/>
          <w:spacing w:val="-2"/>
          <w:lang w:val="pl-PL"/>
        </w:rPr>
        <w:t>Studenci</w:t>
      </w:r>
      <w:r w:rsidRPr="007617F2">
        <w:rPr>
          <w:color w:val="000000"/>
          <w:spacing w:val="2"/>
          <w:lang w:val="pl-PL"/>
        </w:rPr>
        <w:t> </w:t>
      </w:r>
      <w:r w:rsidRPr="007617F2">
        <w:rPr>
          <w:color w:val="000000"/>
          <w:spacing w:val="-2"/>
          <w:lang w:val="pl-PL"/>
        </w:rPr>
        <w:t>trzeciego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roku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studiów pierwszego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stopnia</w:t>
      </w:r>
      <w:r w:rsidRPr="007617F2">
        <w:rPr>
          <w:color w:val="000000"/>
          <w:spacing w:val="4"/>
          <w:lang w:val="pl-PL"/>
        </w:rPr>
        <w:t> muszą być </w:t>
      </w:r>
      <w:r w:rsidRPr="007617F2">
        <w:rPr>
          <w:color w:val="000000"/>
          <w:spacing w:val="-2"/>
          <w:lang w:val="pl-PL"/>
        </w:rPr>
        <w:t>kierowani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na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studia</w:t>
      </w:r>
      <w:r w:rsidRPr="007617F2">
        <w:rPr>
          <w:color w:val="000000"/>
          <w:spacing w:val="4"/>
          <w:lang w:val="pl-PL"/>
        </w:rPr>
        <w:t> </w:t>
      </w:r>
      <w:r w:rsidRPr="007617F2">
        <w:rPr>
          <w:color w:val="000000"/>
          <w:spacing w:val="-2"/>
          <w:lang w:val="pl-PL"/>
        </w:rPr>
        <w:t>zagraniczne </w:t>
      </w:r>
      <w:r w:rsidRPr="007617F2">
        <w:rPr>
          <w:b/>
          <w:bCs/>
          <w:color w:val="000000"/>
          <w:spacing w:val="4"/>
          <w:lang w:val="pl-PL"/>
        </w:rPr>
        <w:t>jedynie </w:t>
      </w:r>
      <w:r w:rsidRPr="007617F2">
        <w:rPr>
          <w:b/>
          <w:bCs/>
          <w:color w:val="000000"/>
          <w:lang w:val="pl-PL"/>
        </w:rPr>
        <w:t>w </w:t>
      </w:r>
      <w:r w:rsidRPr="007617F2">
        <w:rPr>
          <w:b/>
          <w:bCs/>
          <w:color w:val="000000"/>
          <w:spacing w:val="-2"/>
          <w:lang w:val="pl-PL"/>
        </w:rPr>
        <w:t>semestrze</w:t>
      </w:r>
      <w:r w:rsidRPr="007617F2">
        <w:rPr>
          <w:b/>
          <w:bCs/>
          <w:color w:val="000000"/>
          <w:lang w:val="pl-PL"/>
        </w:rPr>
        <w:t> </w:t>
      </w:r>
      <w:r w:rsidRPr="007617F2">
        <w:rPr>
          <w:b/>
          <w:bCs/>
          <w:color w:val="000000"/>
          <w:spacing w:val="-2"/>
          <w:lang w:val="pl-PL"/>
        </w:rPr>
        <w:t>letnim.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3.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 xml:space="preserve">Zgodnie z uchwałą Rady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UW, studenci przebywający na studiach częściowych </w:t>
      </w:r>
      <w:r w:rsidRPr="007617F2">
        <w:rPr>
          <w:i/>
          <w:iCs/>
          <w:color w:val="222222"/>
          <w:lang w:val="pl-PL"/>
        </w:rPr>
        <w:t>Erasmus+</w:t>
      </w:r>
      <w:r w:rsidRPr="007617F2">
        <w:rPr>
          <w:color w:val="222222"/>
          <w:lang w:val="pl-PL"/>
        </w:rPr>
        <w:t> nie będą zwalniani z opłat za usługi edukacyjne i są zobowiązani do ich wnoszenia </w:t>
      </w:r>
      <w:r w:rsidRPr="007617F2">
        <w:rPr>
          <w:color w:val="000000"/>
          <w:lang w:val="pl-PL"/>
        </w:rPr>
        <w:t>zgodnie z podpisaną </w:t>
      </w:r>
      <w:r w:rsidRPr="007617F2">
        <w:rPr>
          <w:i/>
          <w:iCs/>
          <w:color w:val="000000"/>
          <w:lang w:val="pl-PL"/>
        </w:rPr>
        <w:t>Umową o warunkach odpłatności za studia na Uniwersytecie Warszawskim</w:t>
      </w:r>
      <w:r w:rsidRPr="007617F2">
        <w:rPr>
          <w:color w:val="000000"/>
          <w:lang w:val="pl-PL"/>
        </w:rPr>
        <w:t>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4.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Podczas wyjazdu w ramach programu Erasmus+ przedmioty zewnętrzne uznawane są zgodne z programem Learning Agreement sporządzonym przez studenta a zatwierdzonym przez Koordynatora ds. Mobilności jednostki macierzystej oraz przedstawiciela uczelni, na której student będzie odbywał studia częściowe.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5.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000000"/>
          <w:lang w:val="pl-PL"/>
        </w:rPr>
        <w:t>W przypadku niezaliczenia etapu studiów do końca semestru poprzedzającego wyjazd, koordynator winien być poinformowany przez zakwalifikowanego studenta o takim fakcie. Koordynator zbada możliwości utrzymania prawidłowego toku studiów w takim przypadku i poinformuje studenta o praktycznych możliwościach regulaminowego powtórzenia i zaliczenia przedmiotu. W przypadku braku takowych w związku z wyjazdem, student podejmie decyzję o wyjeździe świadom konieczności przedłużenia toku studiów z powodu uprzedniego niezaliczenia przedmiotu.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6.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 xml:space="preserve">Każdy student złoży oświadczenie w systemie elektronicznym </w:t>
      </w:r>
      <w:proofErr w:type="spellStart"/>
      <w:r w:rsidRPr="007617F2">
        <w:rPr>
          <w:color w:val="222222"/>
          <w:lang w:val="pl-PL"/>
        </w:rPr>
        <w:t>USOSweb</w:t>
      </w:r>
      <w:proofErr w:type="spellEnd"/>
      <w:r w:rsidRPr="007617F2">
        <w:rPr>
          <w:color w:val="222222"/>
          <w:lang w:val="pl-PL"/>
        </w:rPr>
        <w:t xml:space="preserve"> o wykorzystaniu swojego „kapitału mobilności”, tzn. czy do dnia kwalifikacji był uczestnikiem programu LLP-Erasmus, Erasmus+ i/lub Erasmus </w:t>
      </w:r>
      <w:proofErr w:type="spellStart"/>
      <w:r w:rsidRPr="007617F2">
        <w:rPr>
          <w:color w:val="222222"/>
          <w:lang w:val="pl-PL"/>
        </w:rPr>
        <w:t>Mundus</w:t>
      </w:r>
      <w:proofErr w:type="spellEnd"/>
      <w:r w:rsidRPr="007617F2">
        <w:rPr>
          <w:color w:val="222222"/>
          <w:lang w:val="pl-PL"/>
        </w:rPr>
        <w:t xml:space="preserve"> w celu odbycia za granicą części studiów lub praktyki, jako student Uniwersytetu Warszawskiego lub innej, polskiej lub zagranicznej, uczelni.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7.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Kwalifikacja studentów do uczelni</w:t>
      </w:r>
      <w:r w:rsidRPr="007617F2">
        <w:rPr>
          <w:b/>
          <w:bCs/>
          <w:color w:val="222222"/>
          <w:lang w:val="pl-PL"/>
        </w:rPr>
        <w:t> </w:t>
      </w:r>
      <w:r w:rsidRPr="007617F2">
        <w:rPr>
          <w:color w:val="222222"/>
          <w:lang w:val="pl-PL"/>
        </w:rPr>
        <w:t>w</w:t>
      </w:r>
      <w:r w:rsidRPr="007617F2">
        <w:rPr>
          <w:b/>
          <w:bCs/>
          <w:color w:val="222222"/>
          <w:lang w:val="pl-PL"/>
        </w:rPr>
        <w:t> Szwajcarii </w:t>
      </w:r>
      <w:r w:rsidRPr="007617F2">
        <w:rPr>
          <w:color w:val="222222"/>
          <w:lang w:val="pl-PL"/>
        </w:rPr>
        <w:t>odbywa się na zasadach obowiązujących w projekcie SEMP, przy czym o przyznaniu stypendium, jego wysokości i trybie jego wypłaty decyduje uczelnia tego kraju. Komisja sporządzi odrębny protokół kwalifikacji studentów do uczelni szwajcarskich.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lastRenderedPageBreak/>
        <w:t>8.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Student skierowany na zagraniczne studia częściowe zobowiązany jest do podpisania umowy stypendialnej w Biurze Współpracy z Zagranicą UW lub korespondencyjnie. Niepodpisanie umowy do dnia rozpoczęcia roku/semestru/trymestru w uczelni zagranicznej może zostać uznane za rezygnację z przyznanych funduszy Erasmus i stanowić podstawę do skreślenia z listy osób objętych stypendium Erasmus w roku akademickim 2023/2024. W dniu podpisywania umowy student może posiadać </w:t>
      </w:r>
      <w:r w:rsidRPr="007617F2">
        <w:rPr>
          <w:color w:val="222222"/>
          <w:u w:val="single"/>
          <w:lang w:val="pl-PL"/>
        </w:rPr>
        <w:t>maksymalnie jeden warunek</w:t>
      </w:r>
      <w:r w:rsidRPr="007617F2">
        <w:rPr>
          <w:color w:val="222222"/>
          <w:lang w:val="pl-PL"/>
        </w:rPr>
        <w:t>. W takim przypadku wymagana jest dodatkowa, pisemna zgoda na wyjazd wydana co najmniej przez koordynatora ds. mobilności.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9.</w:t>
      </w:r>
      <w:r w:rsidRPr="007617F2">
        <w:rPr>
          <w:color w:val="222222"/>
          <w:sz w:val="14"/>
          <w:szCs w:val="14"/>
          <w:lang w:val="pl-PL"/>
        </w:rPr>
        <w:t>      </w:t>
      </w:r>
      <w:r w:rsidRPr="007617F2">
        <w:rPr>
          <w:color w:val="222222"/>
          <w:lang w:val="pl-PL"/>
        </w:rPr>
        <w:t>Przed wyjazdem do uczelni zagranicznej student i koordynator ds. mobilności UW uzgodnią z należytą starannością elektroniczne Porozumienie o programie studiów (</w:t>
      </w:r>
      <w:r w:rsidRPr="007617F2">
        <w:rPr>
          <w:i/>
          <w:iCs/>
          <w:color w:val="222222"/>
          <w:lang w:val="pl-PL"/>
        </w:rPr>
        <w:t>e Learning Agreement</w:t>
      </w:r>
      <w:r w:rsidRPr="007617F2">
        <w:rPr>
          <w:color w:val="222222"/>
          <w:lang w:val="pl-PL"/>
        </w:rPr>
        <w:t>) z uwzględnieniem różnic programowych.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C43537">
        <w:rPr>
          <w:color w:val="222222"/>
          <w:lang w:val="pl-PL"/>
        </w:rPr>
        <w:t>10.</w:t>
      </w:r>
      <w:r w:rsidRPr="00C43537">
        <w:rPr>
          <w:color w:val="222222"/>
          <w:sz w:val="14"/>
          <w:szCs w:val="14"/>
          <w:lang w:val="pl-PL"/>
        </w:rPr>
        <w:t>  </w:t>
      </w:r>
      <w:r w:rsidRPr="00C43537">
        <w:rPr>
          <w:color w:val="222222"/>
          <w:lang w:val="pl-PL"/>
        </w:rPr>
        <w:t xml:space="preserve">Kandydaci do stypendium proszeni są o wypełnienie wniosku wyjazdowego, dostępnego na stronie CKNJOIEE i </w:t>
      </w:r>
      <w:r w:rsidR="00C43537">
        <w:rPr>
          <w:color w:val="222222"/>
          <w:lang w:val="pl-PL"/>
        </w:rPr>
        <w:t xml:space="preserve">dostarczenie go w </w:t>
      </w:r>
      <w:r w:rsidRPr="00C43537">
        <w:rPr>
          <w:color w:val="222222"/>
          <w:lang w:val="pl-PL"/>
        </w:rPr>
        <w:t>terminie do </w:t>
      </w:r>
      <w:r w:rsidRPr="00C43537">
        <w:rPr>
          <w:b/>
          <w:color w:val="000000"/>
          <w:u w:val="single"/>
          <w:shd w:val="clear" w:color="auto" w:fill="FFFF00"/>
          <w:lang w:val="pl-PL"/>
        </w:rPr>
        <w:t xml:space="preserve">9 </w:t>
      </w:r>
      <w:r w:rsidR="00C43537" w:rsidRPr="00C43537">
        <w:rPr>
          <w:b/>
          <w:color w:val="000000"/>
          <w:u w:val="single"/>
          <w:shd w:val="clear" w:color="auto" w:fill="FFFF00"/>
          <w:lang w:val="pl-PL"/>
        </w:rPr>
        <w:t>marca</w:t>
      </w:r>
      <w:r w:rsidR="00C43537">
        <w:rPr>
          <w:b/>
          <w:color w:val="000000"/>
          <w:u w:val="single"/>
          <w:shd w:val="clear" w:color="auto" w:fill="FFFF00"/>
          <w:lang w:val="pl-PL"/>
        </w:rPr>
        <w:t xml:space="preserve"> 2023</w:t>
      </w:r>
      <w:r w:rsidR="00C43537">
        <w:rPr>
          <w:color w:val="000000"/>
          <w:u w:val="single"/>
          <w:shd w:val="clear" w:color="auto" w:fill="FFFF00"/>
          <w:lang w:val="pl-PL"/>
        </w:rPr>
        <w:t xml:space="preserve"> do</w:t>
      </w:r>
      <w:r w:rsidRPr="00C43537">
        <w:rPr>
          <w:color w:val="000000"/>
          <w:u w:val="single"/>
          <w:shd w:val="clear" w:color="auto" w:fill="FFFF00"/>
          <w:lang w:val="pl-PL"/>
        </w:rPr>
        <w:t xml:space="preserve"> </w:t>
      </w:r>
      <w:r w:rsidR="00C43537">
        <w:rPr>
          <w:color w:val="000000"/>
          <w:u w:val="single"/>
          <w:shd w:val="clear" w:color="auto" w:fill="FFFF00"/>
          <w:lang w:val="pl-PL"/>
        </w:rPr>
        <w:t xml:space="preserve">godz. </w:t>
      </w:r>
      <w:r w:rsidRPr="00C43537">
        <w:rPr>
          <w:color w:val="000000"/>
          <w:u w:val="single"/>
          <w:shd w:val="clear" w:color="auto" w:fill="FFFF00"/>
          <w:lang w:val="pl-PL"/>
        </w:rPr>
        <w:t xml:space="preserve">15.00 </w:t>
      </w:r>
      <w:r w:rsidR="00C43537">
        <w:rPr>
          <w:color w:val="000000"/>
          <w:u w:val="single"/>
          <w:shd w:val="clear" w:color="auto" w:fill="FFFF00"/>
          <w:lang w:val="pl-PL"/>
        </w:rPr>
        <w:t xml:space="preserve">w </w:t>
      </w:r>
      <w:r w:rsidRPr="00C43537">
        <w:rPr>
          <w:color w:val="000000"/>
          <w:u w:val="single"/>
          <w:shd w:val="clear" w:color="auto" w:fill="FFFF00"/>
          <w:lang w:val="pl-PL"/>
        </w:rPr>
        <w:t xml:space="preserve"> </w:t>
      </w:r>
      <w:proofErr w:type="spellStart"/>
      <w:r w:rsidRPr="00C43537">
        <w:rPr>
          <w:color w:val="000000"/>
          <w:u w:val="single"/>
          <w:shd w:val="clear" w:color="auto" w:fill="FFFF00"/>
          <w:lang w:val="pl-PL"/>
        </w:rPr>
        <w:t>S</w:t>
      </w:r>
      <w:r w:rsidR="00C43537">
        <w:rPr>
          <w:color w:val="000000"/>
          <w:u w:val="single"/>
          <w:shd w:val="clear" w:color="auto" w:fill="FFFF00"/>
          <w:lang w:val="pl-PL"/>
        </w:rPr>
        <w:t>ekrtetariacie</w:t>
      </w:r>
      <w:proofErr w:type="spellEnd"/>
      <w:r w:rsidR="00C43537">
        <w:rPr>
          <w:color w:val="000000"/>
          <w:u w:val="single"/>
          <w:shd w:val="clear" w:color="auto" w:fill="FFFF00"/>
          <w:lang w:val="pl-PL"/>
        </w:rPr>
        <w:t xml:space="preserve"> </w:t>
      </w:r>
      <w:proofErr w:type="spellStart"/>
      <w:r w:rsidR="00C43537">
        <w:rPr>
          <w:color w:val="000000"/>
          <w:u w:val="single"/>
          <w:shd w:val="clear" w:color="auto" w:fill="FFFF00"/>
          <w:lang w:val="pl-PL"/>
        </w:rPr>
        <w:t>CKNJOiEE</w:t>
      </w:r>
      <w:proofErr w:type="spellEnd"/>
      <w:r w:rsidR="00C43537">
        <w:rPr>
          <w:color w:val="000000"/>
          <w:u w:val="single"/>
          <w:shd w:val="clear" w:color="auto" w:fill="FFFF00"/>
          <w:lang w:val="pl-PL"/>
        </w:rPr>
        <w:t xml:space="preserve"> UW, </w:t>
      </w:r>
      <w:r w:rsidR="00C43537" w:rsidRPr="00C43537">
        <w:rPr>
          <w:bCs/>
          <w:color w:val="222222"/>
          <w:u w:val="single"/>
          <w:shd w:val="clear" w:color="auto" w:fill="FFFF00"/>
          <w:lang w:val="pl-PL"/>
        </w:rPr>
        <w:t xml:space="preserve">Al. Niepodległości 22, pokój </w:t>
      </w:r>
      <w:r w:rsidR="00C43537">
        <w:rPr>
          <w:bCs/>
          <w:color w:val="222222"/>
          <w:u w:val="single"/>
          <w:shd w:val="clear" w:color="auto" w:fill="FFFF00"/>
          <w:lang w:val="pl-PL"/>
        </w:rPr>
        <w:t>6</w:t>
      </w:r>
      <w:r w:rsidR="00C43537" w:rsidRPr="00C43537">
        <w:rPr>
          <w:bCs/>
          <w:color w:val="222222"/>
          <w:u w:val="single"/>
          <w:shd w:val="clear" w:color="auto" w:fill="FFFF00"/>
          <w:lang w:val="pl-PL"/>
        </w:rPr>
        <w:t>.</w:t>
      </w:r>
      <w:r w:rsidR="00C43537" w:rsidRPr="007617F2">
        <w:rPr>
          <w:color w:val="222222"/>
          <w:lang w:val="pl-PL"/>
        </w:rPr>
        <w:t> 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C43537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C43537">
        <w:rPr>
          <w:color w:val="222222"/>
          <w:lang w:val="pl-PL"/>
        </w:rPr>
        <w:t>11.</w:t>
      </w:r>
      <w:r w:rsidRPr="00C43537">
        <w:rPr>
          <w:color w:val="222222"/>
          <w:sz w:val="14"/>
          <w:szCs w:val="14"/>
          <w:lang w:val="pl-PL"/>
        </w:rPr>
        <w:t>  </w:t>
      </w:r>
      <w:r w:rsidRPr="00C43537">
        <w:rPr>
          <w:color w:val="222222"/>
          <w:lang w:val="pl-PL"/>
        </w:rPr>
        <w:t xml:space="preserve">Wyniki wewnętrznej kwalifikacji w formie protokołu i list rankingowych zostaną wysłane kandydatom przez </w:t>
      </w:r>
      <w:proofErr w:type="spellStart"/>
      <w:r w:rsidRPr="00C43537">
        <w:rPr>
          <w:color w:val="222222"/>
          <w:lang w:val="pl-PL"/>
        </w:rPr>
        <w:t>Usosmail</w:t>
      </w:r>
      <w:proofErr w:type="spellEnd"/>
      <w:r w:rsidRPr="00C43537">
        <w:rPr>
          <w:color w:val="222222"/>
          <w:lang w:val="pl-PL"/>
        </w:rPr>
        <w:t xml:space="preserve"> </w:t>
      </w:r>
      <w:r w:rsidR="00C43537" w:rsidRPr="00C43537">
        <w:rPr>
          <w:bCs/>
          <w:color w:val="222222"/>
          <w:shd w:val="clear" w:color="auto" w:fill="FFFF00"/>
          <w:lang w:val="pl-PL"/>
        </w:rPr>
        <w:t xml:space="preserve">najpóźniej </w:t>
      </w:r>
      <w:r w:rsidR="00C43537" w:rsidRPr="00C43537">
        <w:rPr>
          <w:b/>
          <w:bCs/>
          <w:color w:val="222222"/>
          <w:shd w:val="clear" w:color="auto" w:fill="FFFF00"/>
          <w:lang w:val="pl-PL"/>
        </w:rPr>
        <w:t>14 marca 2023</w:t>
      </w:r>
      <w:r w:rsidR="00C43537" w:rsidRPr="00C43537">
        <w:rPr>
          <w:bCs/>
          <w:color w:val="222222"/>
          <w:shd w:val="clear" w:color="auto" w:fill="FFFF00"/>
          <w:lang w:val="pl-PL"/>
        </w:rPr>
        <w:t xml:space="preserve">. 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rPr>
          <w:color w:val="222222"/>
        </w:rPr>
        <w:t> </w:t>
      </w:r>
    </w:p>
    <w:p w:rsidR="007617F2" w:rsidRP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12.</w:t>
      </w:r>
      <w:r w:rsidRPr="007617F2">
        <w:rPr>
          <w:color w:val="222222"/>
          <w:sz w:val="14"/>
          <w:szCs w:val="14"/>
          <w:lang w:val="pl-PL"/>
        </w:rPr>
        <w:t>  </w:t>
      </w:r>
      <w:r w:rsidRPr="007617F2">
        <w:rPr>
          <w:color w:val="222222"/>
          <w:lang w:val="pl-PL"/>
        </w:rPr>
        <w:t xml:space="preserve">Kandydatom niezakwalifikowanym przysługuje prawo pisemnego odwołania się od decyzji Komisji Kwalifikacyjnej do Dyrektora </w:t>
      </w:r>
      <w:proofErr w:type="spellStart"/>
      <w:r w:rsidRPr="007617F2">
        <w:rPr>
          <w:color w:val="222222"/>
          <w:lang w:val="pl-PL"/>
        </w:rPr>
        <w:t>CKNJOiEE</w:t>
      </w:r>
      <w:proofErr w:type="spellEnd"/>
      <w:r w:rsidRPr="007617F2">
        <w:rPr>
          <w:color w:val="222222"/>
          <w:lang w:val="pl-PL"/>
        </w:rPr>
        <w:t xml:space="preserve"> UW ds. kształcenia, </w:t>
      </w:r>
      <w:r w:rsidRPr="007617F2">
        <w:rPr>
          <w:color w:val="262626"/>
          <w:lang w:val="pl-PL"/>
        </w:rPr>
        <w:t>dr Ewy Guz</w:t>
      </w:r>
      <w:r w:rsidRPr="007617F2">
        <w:rPr>
          <w:color w:val="222222"/>
          <w:lang w:val="pl-PL"/>
        </w:rPr>
        <w:t>.</w:t>
      </w:r>
    </w:p>
    <w:p w:rsidR="007617F2" w:rsidRDefault="007617F2" w:rsidP="007617F2">
      <w:pPr>
        <w:pStyle w:val="Normalny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>
        <w:t> </w:t>
      </w:r>
    </w:p>
    <w:p w:rsidR="007617F2" w:rsidRDefault="007617F2" w:rsidP="007617F2">
      <w:pPr>
        <w:shd w:val="clear" w:color="auto" w:fill="FFFFFF"/>
        <w:ind w:left="720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13.</w:t>
      </w:r>
      <w:r w:rsidRPr="007617F2">
        <w:rPr>
          <w:color w:val="222222"/>
          <w:sz w:val="14"/>
          <w:szCs w:val="14"/>
          <w:lang w:val="pl-PL"/>
        </w:rPr>
        <w:t>  </w:t>
      </w:r>
      <w:r w:rsidRPr="007617F2">
        <w:rPr>
          <w:color w:val="222222"/>
          <w:lang w:val="pl-PL"/>
        </w:rPr>
        <w:t>Kandydatów zakwalifikowanych na listę podstawową prosimy o wypełnienie stosownych dokumentów w USOS i dostarczenie ich</w:t>
      </w:r>
      <w:r w:rsidR="00C43537" w:rsidRPr="007617F2">
        <w:rPr>
          <w:color w:val="FF0000"/>
          <w:lang w:val="pl-PL"/>
        </w:rPr>
        <w:t xml:space="preserve"> </w:t>
      </w:r>
      <w:r w:rsidRPr="00C43537">
        <w:rPr>
          <w:color w:val="000000" w:themeColor="text1"/>
          <w:lang w:val="pl-PL"/>
        </w:rPr>
        <w:t>do</w:t>
      </w:r>
      <w:r w:rsidRPr="00C43537">
        <w:rPr>
          <w:b/>
          <w:bCs/>
          <w:color w:val="000000" w:themeColor="text1"/>
          <w:lang w:val="pl-PL"/>
        </w:rPr>
        <w:t> </w:t>
      </w:r>
      <w:r w:rsidRPr="007617F2">
        <w:rPr>
          <w:b/>
          <w:bCs/>
          <w:color w:val="222222"/>
          <w:u w:val="single"/>
          <w:shd w:val="clear" w:color="auto" w:fill="FFFF00"/>
          <w:lang w:val="pl-PL"/>
        </w:rPr>
        <w:t>15 marca, środa 2023 od godz. 13.00 do godz. 15.00, Al. Niepodległości 22, pokój 5a.</w:t>
      </w:r>
      <w:r w:rsidRPr="007617F2">
        <w:rPr>
          <w:color w:val="222222"/>
          <w:lang w:val="pl-PL"/>
        </w:rPr>
        <w:t> Niedopełnienie tego obowiązku będzie skutkować skreśleniem z listy podstawowej.</w:t>
      </w:r>
    </w:p>
    <w:p w:rsidR="006C27D9" w:rsidRDefault="006C27D9" w:rsidP="007617F2">
      <w:pPr>
        <w:shd w:val="clear" w:color="auto" w:fill="FFFFFF"/>
        <w:ind w:left="720"/>
        <w:jc w:val="both"/>
        <w:rPr>
          <w:color w:val="222222"/>
          <w:lang w:val="pl-PL"/>
        </w:rPr>
      </w:pPr>
    </w:p>
    <w:p w:rsidR="00BA2396" w:rsidRPr="00BA2396" w:rsidRDefault="00BA2396" w:rsidP="00BA2396">
      <w:pPr>
        <w:shd w:val="clear" w:color="auto" w:fill="FFFFFF"/>
        <w:ind w:left="720"/>
        <w:jc w:val="both"/>
        <w:rPr>
          <w:color w:val="222222"/>
          <w:lang w:val="pl-PL"/>
        </w:rPr>
      </w:pPr>
      <w:r>
        <w:rPr>
          <w:color w:val="222222"/>
          <w:lang w:val="pl-PL"/>
        </w:rPr>
        <w:t xml:space="preserve">14. </w:t>
      </w:r>
      <w:r w:rsidRPr="00BA2396">
        <w:rPr>
          <w:color w:val="222222"/>
          <w:lang w:val="pl-PL"/>
        </w:rPr>
        <w:t xml:space="preserve">Kwestie pozostałe będą regulowane przez </w:t>
      </w:r>
      <w:r w:rsidR="006C27D9" w:rsidRPr="00BA2396">
        <w:rPr>
          <w:color w:val="222222"/>
          <w:lang w:val="pl-PL"/>
        </w:rPr>
        <w:t>„O</w:t>
      </w:r>
      <w:r w:rsidR="006C27D9" w:rsidRPr="00BA2396">
        <w:rPr>
          <w:rFonts w:eastAsia="Times New Roman"/>
          <w:bCs/>
          <w:color w:val="222222"/>
          <w:lang w:val="pl-PL" w:eastAsia="pl-PL"/>
        </w:rPr>
        <w:t>gólne zasady kwalifikacji studentów i doktorantów do stypendium Erasmus na zagraniczne studia częściowe (SMS) do uczelni krajów członkowskich UE i stowarzyszonych z programem oraz Wielkiej Brytanii rok akademicki 2023/2024</w:t>
      </w:r>
      <w:r>
        <w:rPr>
          <w:rFonts w:eastAsia="Times New Roman"/>
          <w:bCs/>
          <w:color w:val="222222"/>
          <w:lang w:val="pl-PL" w:eastAsia="pl-PL"/>
        </w:rPr>
        <w:t>”,</w:t>
      </w:r>
      <w:r w:rsidR="006C27D9" w:rsidRPr="00BA2396">
        <w:rPr>
          <w:rFonts w:eastAsia="Times New Roman"/>
          <w:bCs/>
          <w:color w:val="222222"/>
          <w:lang w:val="pl-PL" w:eastAsia="pl-PL"/>
        </w:rPr>
        <w:t xml:space="preserve"> ogłoszon</w:t>
      </w:r>
      <w:r>
        <w:rPr>
          <w:rFonts w:eastAsia="Times New Roman"/>
          <w:bCs/>
          <w:color w:val="222222"/>
          <w:lang w:val="pl-PL" w:eastAsia="pl-PL"/>
        </w:rPr>
        <w:t>e</w:t>
      </w:r>
      <w:r w:rsidR="006C27D9" w:rsidRPr="00BA2396">
        <w:rPr>
          <w:rFonts w:eastAsia="Times New Roman"/>
          <w:bCs/>
          <w:color w:val="222222"/>
          <w:lang w:val="pl-PL" w:eastAsia="pl-PL"/>
        </w:rPr>
        <w:t xml:space="preserve"> </w:t>
      </w:r>
      <w:r w:rsidR="006C27D9" w:rsidRPr="00BA2396">
        <w:rPr>
          <w:rFonts w:eastAsia="Times New Roman"/>
          <w:color w:val="222222"/>
          <w:lang w:val="pl-PL" w:eastAsia="pl-PL"/>
        </w:rPr>
        <w:t>n</w:t>
      </w:r>
      <w:r w:rsidR="006C27D9" w:rsidRPr="008E4929">
        <w:rPr>
          <w:rFonts w:eastAsia="Times New Roman"/>
          <w:color w:val="222222"/>
          <w:lang w:val="pl-PL" w:eastAsia="pl-PL"/>
        </w:rPr>
        <w:t>a stronie Biur</w:t>
      </w:r>
      <w:r w:rsidR="006C27D9" w:rsidRPr="008E4929">
        <w:rPr>
          <w:rFonts w:eastAsia="Times New Roman"/>
          <w:color w:val="1F497D"/>
          <w:lang w:val="pl-PL" w:eastAsia="pl-PL"/>
        </w:rPr>
        <w:t>a</w:t>
      </w:r>
      <w:r w:rsidR="006C27D9" w:rsidRPr="008E4929">
        <w:rPr>
          <w:rFonts w:eastAsia="Times New Roman"/>
          <w:color w:val="222222"/>
          <w:lang w:val="pl-PL" w:eastAsia="pl-PL"/>
        </w:rPr>
        <w:t> Współpracy z Zagranicą (BWZ)</w:t>
      </w:r>
      <w:r w:rsidR="006C27D9" w:rsidRPr="008E4929">
        <w:rPr>
          <w:rFonts w:eastAsia="Times New Roman"/>
          <w:color w:val="1F497D"/>
          <w:lang w:val="pl-PL" w:eastAsia="pl-PL"/>
        </w:rPr>
        <w:t> </w:t>
      </w:r>
      <w:r w:rsidR="006C27D9" w:rsidRPr="00BA2396">
        <w:rPr>
          <w:rFonts w:eastAsia="Times New Roman"/>
          <w:color w:val="222222"/>
          <w:lang w:val="pl-PL" w:eastAsia="pl-PL"/>
        </w:rPr>
        <w:t xml:space="preserve">UW: </w:t>
      </w:r>
      <w:hyperlink r:id="rId5" w:history="1">
        <w:r w:rsidR="006C27D9" w:rsidRPr="00BA2396">
          <w:rPr>
            <w:rStyle w:val="Hipercze"/>
            <w:rFonts w:eastAsia="Times New Roman"/>
            <w:lang w:val="pl-PL" w:eastAsia="pl-PL"/>
          </w:rPr>
          <w:t>http://bwz.uw.edu.pl/erasmus-kraje-programu/</w:t>
        </w:r>
      </w:hyperlink>
      <w:r w:rsidR="001A56F0" w:rsidRPr="00BA2396">
        <w:rPr>
          <w:color w:val="222222"/>
          <w:lang w:val="pl-PL"/>
        </w:rPr>
        <w:t xml:space="preserve"> oraz „</w:t>
      </w:r>
      <w:r w:rsidR="00C43537" w:rsidRPr="00BA2396">
        <w:rPr>
          <w:color w:val="222222"/>
          <w:lang w:val="pl-PL"/>
        </w:rPr>
        <w:t>O</w:t>
      </w:r>
      <w:r w:rsidR="00C43537" w:rsidRPr="00BA2396">
        <w:rPr>
          <w:rFonts w:eastAsia="Times New Roman"/>
          <w:bCs/>
          <w:color w:val="222222"/>
          <w:lang w:val="pl-PL" w:eastAsia="pl-PL"/>
        </w:rPr>
        <w:t>gólne zasady kwalifikacji studentów i doktorantów do</w:t>
      </w:r>
      <w:r w:rsidR="00C43537" w:rsidRPr="00BA2396">
        <w:rPr>
          <w:bCs/>
          <w:color w:val="222222"/>
          <w:lang w:val="pl-PL"/>
        </w:rPr>
        <w:t xml:space="preserve"> mobilności edukacyjnej w ramach programu SEMP na zagraniczne studia częściowe na uczelniach Szwajcarskich</w:t>
      </w:r>
      <w:r w:rsidR="001A56F0" w:rsidRPr="00BA2396">
        <w:rPr>
          <w:color w:val="222222"/>
          <w:lang w:val="pl-PL"/>
        </w:rPr>
        <w:t>”</w:t>
      </w:r>
      <w:r w:rsidR="00C43537" w:rsidRPr="00BA2396">
        <w:rPr>
          <w:color w:val="222222"/>
          <w:lang w:val="pl-PL"/>
        </w:rPr>
        <w:t xml:space="preserve">. </w:t>
      </w:r>
    </w:p>
    <w:p w:rsidR="007617F2" w:rsidRPr="007617F2" w:rsidRDefault="007617F2" w:rsidP="007617F2">
      <w:pPr>
        <w:shd w:val="clear" w:color="auto" w:fill="FFFFFF"/>
        <w:jc w:val="both"/>
        <w:rPr>
          <w:color w:val="222222"/>
          <w:lang w:val="pl-PL"/>
        </w:rPr>
      </w:pPr>
      <w:r w:rsidRPr="007617F2">
        <w:rPr>
          <w:color w:val="222222"/>
          <w:lang w:val="pl-PL"/>
        </w:rPr>
        <w:t> </w:t>
      </w:r>
    </w:p>
    <w:p w:rsidR="007617F2" w:rsidRDefault="007617F2" w:rsidP="007617F2">
      <w:pPr>
        <w:shd w:val="clear" w:color="auto" w:fill="FFFFFF"/>
        <w:ind w:left="360"/>
        <w:jc w:val="both"/>
        <w:rPr>
          <w:color w:val="000000" w:themeColor="text1"/>
          <w:lang w:val="pl-PL"/>
        </w:rPr>
      </w:pPr>
      <w:r w:rsidRPr="007617F2">
        <w:rPr>
          <w:color w:val="000000" w:themeColor="text1"/>
          <w:lang w:val="pl-PL"/>
        </w:rPr>
        <w:t>Warszawa, 1 LUTEGO 2023</w:t>
      </w:r>
    </w:p>
    <w:p w:rsidR="0002162E" w:rsidRPr="007617F2" w:rsidRDefault="0002162E" w:rsidP="007617F2">
      <w:pPr>
        <w:shd w:val="clear" w:color="auto" w:fill="FFFFFF"/>
        <w:ind w:left="360"/>
        <w:jc w:val="both"/>
        <w:rPr>
          <w:color w:val="000000" w:themeColor="text1"/>
          <w:lang w:val="pl-PL"/>
        </w:rPr>
      </w:pPr>
      <w:bookmarkStart w:id="1" w:name="_GoBack"/>
      <w:bookmarkEnd w:id="1"/>
      <w:r w:rsidRPr="00F20293">
        <w:rPr>
          <w:color w:val="000000" w:themeColor="text1"/>
          <w:highlight w:val="green"/>
          <w:lang w:val="pl-PL"/>
        </w:rPr>
        <w:t>Korekta 7 marca 2023</w:t>
      </w:r>
    </w:p>
    <w:p w:rsidR="007617F2" w:rsidRPr="007617F2" w:rsidRDefault="007617F2" w:rsidP="007617F2">
      <w:pPr>
        <w:shd w:val="clear" w:color="auto" w:fill="FFFFFF"/>
        <w:ind w:left="360"/>
        <w:rPr>
          <w:color w:val="222222"/>
          <w:lang w:val="pl-PL"/>
        </w:rPr>
      </w:pPr>
      <w:r w:rsidRPr="007617F2">
        <w:rPr>
          <w:color w:val="222222"/>
          <w:sz w:val="22"/>
          <w:szCs w:val="22"/>
          <w:lang w:val="pl-PL"/>
        </w:rPr>
        <w:t> </w:t>
      </w:r>
    </w:p>
    <w:p w:rsidR="007617F2" w:rsidRPr="007617F2" w:rsidRDefault="007617F2" w:rsidP="007617F2">
      <w:pPr>
        <w:shd w:val="clear" w:color="auto" w:fill="FFFFFF"/>
        <w:ind w:left="5670"/>
        <w:jc w:val="center"/>
        <w:rPr>
          <w:color w:val="222222"/>
          <w:lang w:val="pl-PL"/>
        </w:rPr>
      </w:pPr>
      <w:r w:rsidRPr="007617F2">
        <w:rPr>
          <w:b/>
          <w:bCs/>
          <w:color w:val="222222"/>
          <w:sz w:val="20"/>
          <w:szCs w:val="20"/>
          <w:lang w:val="pl-PL"/>
        </w:rPr>
        <w:t>dr Danuta Romaniuk</w:t>
      </w:r>
    </w:p>
    <w:p w:rsidR="007617F2" w:rsidRPr="007617F2" w:rsidRDefault="007617F2" w:rsidP="007617F2">
      <w:pPr>
        <w:shd w:val="clear" w:color="auto" w:fill="FFFFFF"/>
        <w:ind w:left="5670"/>
        <w:jc w:val="center"/>
        <w:rPr>
          <w:color w:val="222222"/>
          <w:lang w:val="pl-PL"/>
        </w:rPr>
      </w:pPr>
      <w:r w:rsidRPr="007617F2">
        <w:rPr>
          <w:color w:val="222222"/>
          <w:sz w:val="20"/>
          <w:szCs w:val="20"/>
          <w:lang w:val="pl-PL"/>
        </w:rPr>
        <w:t>Przewodniczący Komisji Kwalifikacyjnej</w:t>
      </w:r>
    </w:p>
    <w:p w:rsidR="007617F2" w:rsidRDefault="007617F2" w:rsidP="007617F2">
      <w:pPr>
        <w:shd w:val="clear" w:color="auto" w:fill="FFFFFF"/>
        <w:ind w:left="5670"/>
        <w:jc w:val="center"/>
        <w:rPr>
          <w:color w:val="222222"/>
        </w:rPr>
      </w:pPr>
      <w:proofErr w:type="spellStart"/>
      <w:r>
        <w:rPr>
          <w:color w:val="222222"/>
          <w:sz w:val="20"/>
          <w:szCs w:val="20"/>
        </w:rPr>
        <w:t>Koordynator</w:t>
      </w:r>
      <w:proofErr w:type="spellEnd"/>
      <w:r>
        <w:rPr>
          <w:color w:val="222222"/>
          <w:sz w:val="20"/>
          <w:szCs w:val="20"/>
        </w:rPr>
        <w:t xml:space="preserve"> ds. </w:t>
      </w:r>
      <w:proofErr w:type="spellStart"/>
      <w:r>
        <w:rPr>
          <w:color w:val="222222"/>
          <w:sz w:val="20"/>
          <w:szCs w:val="20"/>
        </w:rPr>
        <w:t>mobilności</w:t>
      </w:r>
      <w:proofErr w:type="spellEnd"/>
      <w:r>
        <w:rPr>
          <w:color w:val="222222"/>
          <w:sz w:val="20"/>
          <w:szCs w:val="20"/>
        </w:rPr>
        <w:t xml:space="preserve"> w</w:t>
      </w:r>
    </w:p>
    <w:p w:rsidR="007617F2" w:rsidRDefault="007617F2" w:rsidP="007617F2">
      <w:pPr>
        <w:shd w:val="clear" w:color="auto" w:fill="FFFFFF"/>
        <w:ind w:left="5670"/>
        <w:jc w:val="center"/>
        <w:rPr>
          <w:color w:val="222222"/>
        </w:rPr>
      </w:pPr>
      <w:proofErr w:type="spellStart"/>
      <w:r>
        <w:rPr>
          <w:color w:val="222222"/>
          <w:sz w:val="20"/>
          <w:szCs w:val="20"/>
        </w:rPr>
        <w:t>CKNJOiEE</w:t>
      </w:r>
      <w:proofErr w:type="spellEnd"/>
    </w:p>
    <w:p w:rsidR="00AA4D70" w:rsidRPr="006B0410" w:rsidRDefault="00AA4D70">
      <w:pPr>
        <w:rPr>
          <w:sz w:val="22"/>
          <w:szCs w:val="22"/>
          <w:lang w:val="pl-PL"/>
        </w:rPr>
      </w:pPr>
    </w:p>
    <w:sectPr w:rsidR="00AA4D70" w:rsidRPr="006B0410" w:rsidSect="0025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A97"/>
    <w:multiLevelType w:val="multilevel"/>
    <w:tmpl w:val="26A61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72DEA"/>
    <w:multiLevelType w:val="multilevel"/>
    <w:tmpl w:val="DB748F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  <w:i w:val="0"/>
        <w:iCs w:val="0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410AB"/>
    <w:multiLevelType w:val="hybridMultilevel"/>
    <w:tmpl w:val="760E8CDE"/>
    <w:lvl w:ilvl="0" w:tplc="99DE800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5BDA"/>
    <w:multiLevelType w:val="multilevel"/>
    <w:tmpl w:val="2E40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8"/>
    <w:rsid w:val="0000413F"/>
    <w:rsid w:val="000122D6"/>
    <w:rsid w:val="000162CB"/>
    <w:rsid w:val="0002162E"/>
    <w:rsid w:val="00024467"/>
    <w:rsid w:val="00031347"/>
    <w:rsid w:val="000319E3"/>
    <w:rsid w:val="00033018"/>
    <w:rsid w:val="000335CE"/>
    <w:rsid w:val="0003444A"/>
    <w:rsid w:val="00056D56"/>
    <w:rsid w:val="00063CFE"/>
    <w:rsid w:val="000668D0"/>
    <w:rsid w:val="00071A05"/>
    <w:rsid w:val="00075B6F"/>
    <w:rsid w:val="0009072E"/>
    <w:rsid w:val="000C25EE"/>
    <w:rsid w:val="000C2FCA"/>
    <w:rsid w:val="000D6F28"/>
    <w:rsid w:val="000E32EE"/>
    <w:rsid w:val="000F33FC"/>
    <w:rsid w:val="00100E07"/>
    <w:rsid w:val="00102C4D"/>
    <w:rsid w:val="001171DA"/>
    <w:rsid w:val="001642F9"/>
    <w:rsid w:val="0018341C"/>
    <w:rsid w:val="00191712"/>
    <w:rsid w:val="001A4449"/>
    <w:rsid w:val="001A56F0"/>
    <w:rsid w:val="001B5AC1"/>
    <w:rsid w:val="001B5F63"/>
    <w:rsid w:val="001B7307"/>
    <w:rsid w:val="001D47EC"/>
    <w:rsid w:val="001D6F9C"/>
    <w:rsid w:val="001E2569"/>
    <w:rsid w:val="001E35EF"/>
    <w:rsid w:val="00213120"/>
    <w:rsid w:val="0022001E"/>
    <w:rsid w:val="00222CB8"/>
    <w:rsid w:val="00223966"/>
    <w:rsid w:val="00234081"/>
    <w:rsid w:val="00241966"/>
    <w:rsid w:val="0024506F"/>
    <w:rsid w:val="00250055"/>
    <w:rsid w:val="00250C5C"/>
    <w:rsid w:val="002548FC"/>
    <w:rsid w:val="00267DAB"/>
    <w:rsid w:val="00270A68"/>
    <w:rsid w:val="00272D89"/>
    <w:rsid w:val="002803F5"/>
    <w:rsid w:val="0028661F"/>
    <w:rsid w:val="002A3F2D"/>
    <w:rsid w:val="002A4EFC"/>
    <w:rsid w:val="002C1F4F"/>
    <w:rsid w:val="002C4046"/>
    <w:rsid w:val="002D753A"/>
    <w:rsid w:val="002D78C2"/>
    <w:rsid w:val="002E10CA"/>
    <w:rsid w:val="002F556E"/>
    <w:rsid w:val="003044D8"/>
    <w:rsid w:val="00324CE5"/>
    <w:rsid w:val="003735D0"/>
    <w:rsid w:val="00375A26"/>
    <w:rsid w:val="00392791"/>
    <w:rsid w:val="0039363F"/>
    <w:rsid w:val="003A0700"/>
    <w:rsid w:val="003A679F"/>
    <w:rsid w:val="003C52B8"/>
    <w:rsid w:val="003E1098"/>
    <w:rsid w:val="003E6A2F"/>
    <w:rsid w:val="003F0C69"/>
    <w:rsid w:val="003F1FCF"/>
    <w:rsid w:val="004111F2"/>
    <w:rsid w:val="00415AB0"/>
    <w:rsid w:val="004247FA"/>
    <w:rsid w:val="00455B7F"/>
    <w:rsid w:val="004737AE"/>
    <w:rsid w:val="00473BF0"/>
    <w:rsid w:val="004765E5"/>
    <w:rsid w:val="00483094"/>
    <w:rsid w:val="00491F6B"/>
    <w:rsid w:val="004C2DBF"/>
    <w:rsid w:val="004D16A1"/>
    <w:rsid w:val="004D6F8A"/>
    <w:rsid w:val="00504C80"/>
    <w:rsid w:val="00550365"/>
    <w:rsid w:val="00567CA7"/>
    <w:rsid w:val="00571190"/>
    <w:rsid w:val="005737CE"/>
    <w:rsid w:val="00575E9D"/>
    <w:rsid w:val="00581809"/>
    <w:rsid w:val="00584514"/>
    <w:rsid w:val="00594C6F"/>
    <w:rsid w:val="005963FA"/>
    <w:rsid w:val="005A51D2"/>
    <w:rsid w:val="005B0AE8"/>
    <w:rsid w:val="005C4516"/>
    <w:rsid w:val="005D6233"/>
    <w:rsid w:val="005D7E54"/>
    <w:rsid w:val="005E1B01"/>
    <w:rsid w:val="006009F4"/>
    <w:rsid w:val="0061422B"/>
    <w:rsid w:val="00616E0D"/>
    <w:rsid w:val="00634535"/>
    <w:rsid w:val="00636269"/>
    <w:rsid w:val="006471F4"/>
    <w:rsid w:val="00661ACA"/>
    <w:rsid w:val="00663B03"/>
    <w:rsid w:val="00671244"/>
    <w:rsid w:val="00673373"/>
    <w:rsid w:val="00682563"/>
    <w:rsid w:val="006952B0"/>
    <w:rsid w:val="006A0E9A"/>
    <w:rsid w:val="006A5BCA"/>
    <w:rsid w:val="006B0410"/>
    <w:rsid w:val="006B54E0"/>
    <w:rsid w:val="006C0E97"/>
    <w:rsid w:val="006C27D9"/>
    <w:rsid w:val="006C529D"/>
    <w:rsid w:val="006D08F8"/>
    <w:rsid w:val="006D3F0B"/>
    <w:rsid w:val="006D4201"/>
    <w:rsid w:val="006E1418"/>
    <w:rsid w:val="006F3864"/>
    <w:rsid w:val="006F4B29"/>
    <w:rsid w:val="006F4FC2"/>
    <w:rsid w:val="00704A15"/>
    <w:rsid w:val="00707E9A"/>
    <w:rsid w:val="00715191"/>
    <w:rsid w:val="0072220F"/>
    <w:rsid w:val="00727B3E"/>
    <w:rsid w:val="00730EEE"/>
    <w:rsid w:val="00730F7E"/>
    <w:rsid w:val="00742408"/>
    <w:rsid w:val="00743D49"/>
    <w:rsid w:val="00750110"/>
    <w:rsid w:val="007617F2"/>
    <w:rsid w:val="00761D01"/>
    <w:rsid w:val="00774BC8"/>
    <w:rsid w:val="00784B69"/>
    <w:rsid w:val="00786A3F"/>
    <w:rsid w:val="007A1B5C"/>
    <w:rsid w:val="007A350B"/>
    <w:rsid w:val="007B3FD3"/>
    <w:rsid w:val="007B73AF"/>
    <w:rsid w:val="007C72C9"/>
    <w:rsid w:val="007D3687"/>
    <w:rsid w:val="007F22D0"/>
    <w:rsid w:val="007F2D38"/>
    <w:rsid w:val="007F2F74"/>
    <w:rsid w:val="00802358"/>
    <w:rsid w:val="00807C42"/>
    <w:rsid w:val="00823158"/>
    <w:rsid w:val="008B18C6"/>
    <w:rsid w:val="008C7FF4"/>
    <w:rsid w:val="008E4929"/>
    <w:rsid w:val="008E6871"/>
    <w:rsid w:val="00911D86"/>
    <w:rsid w:val="009445AD"/>
    <w:rsid w:val="00953C1B"/>
    <w:rsid w:val="00957E14"/>
    <w:rsid w:val="00960C1A"/>
    <w:rsid w:val="009631C8"/>
    <w:rsid w:val="00964E11"/>
    <w:rsid w:val="00975E22"/>
    <w:rsid w:val="00976F9F"/>
    <w:rsid w:val="009777DD"/>
    <w:rsid w:val="009813ED"/>
    <w:rsid w:val="009915A2"/>
    <w:rsid w:val="009A4C1F"/>
    <w:rsid w:val="009A4C9D"/>
    <w:rsid w:val="009B7B1D"/>
    <w:rsid w:val="009C0254"/>
    <w:rsid w:val="009C0D43"/>
    <w:rsid w:val="009C7353"/>
    <w:rsid w:val="009D3F26"/>
    <w:rsid w:val="009E3966"/>
    <w:rsid w:val="009E44E7"/>
    <w:rsid w:val="00A0128F"/>
    <w:rsid w:val="00A02889"/>
    <w:rsid w:val="00A145A0"/>
    <w:rsid w:val="00A249E7"/>
    <w:rsid w:val="00A378B0"/>
    <w:rsid w:val="00A43947"/>
    <w:rsid w:val="00A54154"/>
    <w:rsid w:val="00A562CC"/>
    <w:rsid w:val="00A625F8"/>
    <w:rsid w:val="00A6744C"/>
    <w:rsid w:val="00A9414A"/>
    <w:rsid w:val="00A94E6E"/>
    <w:rsid w:val="00AA0387"/>
    <w:rsid w:val="00AA0BE3"/>
    <w:rsid w:val="00AA4D70"/>
    <w:rsid w:val="00AA56E6"/>
    <w:rsid w:val="00AB4106"/>
    <w:rsid w:val="00AD6616"/>
    <w:rsid w:val="00AE53AB"/>
    <w:rsid w:val="00AE5433"/>
    <w:rsid w:val="00AF07DD"/>
    <w:rsid w:val="00B01D14"/>
    <w:rsid w:val="00B057CF"/>
    <w:rsid w:val="00B219E7"/>
    <w:rsid w:val="00B34BF2"/>
    <w:rsid w:val="00B40CEC"/>
    <w:rsid w:val="00B44A73"/>
    <w:rsid w:val="00B53273"/>
    <w:rsid w:val="00B6178E"/>
    <w:rsid w:val="00B649F9"/>
    <w:rsid w:val="00B65F44"/>
    <w:rsid w:val="00B67156"/>
    <w:rsid w:val="00B75F78"/>
    <w:rsid w:val="00B95E90"/>
    <w:rsid w:val="00BA2396"/>
    <w:rsid w:val="00BA5761"/>
    <w:rsid w:val="00BC015E"/>
    <w:rsid w:val="00BC16BE"/>
    <w:rsid w:val="00BC4340"/>
    <w:rsid w:val="00BD26AC"/>
    <w:rsid w:val="00BE16DF"/>
    <w:rsid w:val="00BE3DA8"/>
    <w:rsid w:val="00C004AB"/>
    <w:rsid w:val="00C1209A"/>
    <w:rsid w:val="00C17011"/>
    <w:rsid w:val="00C27F3C"/>
    <w:rsid w:val="00C300A7"/>
    <w:rsid w:val="00C31837"/>
    <w:rsid w:val="00C32104"/>
    <w:rsid w:val="00C3394F"/>
    <w:rsid w:val="00C4125F"/>
    <w:rsid w:val="00C4280A"/>
    <w:rsid w:val="00C43537"/>
    <w:rsid w:val="00C4586E"/>
    <w:rsid w:val="00C54812"/>
    <w:rsid w:val="00C566D6"/>
    <w:rsid w:val="00C6556D"/>
    <w:rsid w:val="00C67173"/>
    <w:rsid w:val="00C6794B"/>
    <w:rsid w:val="00C943D9"/>
    <w:rsid w:val="00C9690C"/>
    <w:rsid w:val="00CB4BFB"/>
    <w:rsid w:val="00CC340C"/>
    <w:rsid w:val="00CD05CC"/>
    <w:rsid w:val="00CD43CD"/>
    <w:rsid w:val="00CE1043"/>
    <w:rsid w:val="00CE1CAC"/>
    <w:rsid w:val="00CE7703"/>
    <w:rsid w:val="00CF4A74"/>
    <w:rsid w:val="00D01A01"/>
    <w:rsid w:val="00D07C03"/>
    <w:rsid w:val="00D14FE9"/>
    <w:rsid w:val="00D26B1B"/>
    <w:rsid w:val="00D4434C"/>
    <w:rsid w:val="00D466CB"/>
    <w:rsid w:val="00D521C5"/>
    <w:rsid w:val="00D61A2A"/>
    <w:rsid w:val="00D633E0"/>
    <w:rsid w:val="00D72EEB"/>
    <w:rsid w:val="00DA0EAA"/>
    <w:rsid w:val="00DA759C"/>
    <w:rsid w:val="00DB2F51"/>
    <w:rsid w:val="00DC5F77"/>
    <w:rsid w:val="00DD1D9C"/>
    <w:rsid w:val="00DD29E4"/>
    <w:rsid w:val="00DD490D"/>
    <w:rsid w:val="00DD68D1"/>
    <w:rsid w:val="00DE19DD"/>
    <w:rsid w:val="00DE3A72"/>
    <w:rsid w:val="00DE5A14"/>
    <w:rsid w:val="00E00FDE"/>
    <w:rsid w:val="00E10D22"/>
    <w:rsid w:val="00E22D74"/>
    <w:rsid w:val="00E31CA7"/>
    <w:rsid w:val="00E538FD"/>
    <w:rsid w:val="00E55585"/>
    <w:rsid w:val="00E62C27"/>
    <w:rsid w:val="00E763C1"/>
    <w:rsid w:val="00E82192"/>
    <w:rsid w:val="00E913D8"/>
    <w:rsid w:val="00E971CE"/>
    <w:rsid w:val="00EA4606"/>
    <w:rsid w:val="00EA471A"/>
    <w:rsid w:val="00EA5877"/>
    <w:rsid w:val="00EB5F54"/>
    <w:rsid w:val="00EC1DED"/>
    <w:rsid w:val="00EC7793"/>
    <w:rsid w:val="00EF5D5F"/>
    <w:rsid w:val="00EF6A84"/>
    <w:rsid w:val="00EF7F91"/>
    <w:rsid w:val="00F00BA0"/>
    <w:rsid w:val="00F03770"/>
    <w:rsid w:val="00F13D5A"/>
    <w:rsid w:val="00F20293"/>
    <w:rsid w:val="00F477AA"/>
    <w:rsid w:val="00F541E3"/>
    <w:rsid w:val="00F55AB2"/>
    <w:rsid w:val="00F6194B"/>
    <w:rsid w:val="00F636CC"/>
    <w:rsid w:val="00F65070"/>
    <w:rsid w:val="00F767CD"/>
    <w:rsid w:val="00F76F88"/>
    <w:rsid w:val="00F84B83"/>
    <w:rsid w:val="00F86D4F"/>
    <w:rsid w:val="00F95066"/>
    <w:rsid w:val="00FA4191"/>
    <w:rsid w:val="00FA6EC7"/>
    <w:rsid w:val="00FC751B"/>
    <w:rsid w:val="00FD3E96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3DF24"/>
  <w15:docId w15:val="{15F98A48-2991-3348-B1F4-A4D643A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C5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0C5C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50C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E16DF"/>
    <w:pPr>
      <w:ind w:left="708"/>
    </w:pPr>
  </w:style>
  <w:style w:type="paragraph" w:customStyle="1" w:styleId="m5936836243232913057msolistparagraph">
    <w:name w:val="m_5936836243232913057msolistparagraph"/>
    <w:basedOn w:val="Normalny"/>
    <w:rsid w:val="004111F2"/>
    <w:pPr>
      <w:spacing w:before="100" w:beforeAutospacing="1" w:after="100" w:afterAutospacing="1"/>
    </w:pPr>
    <w:rPr>
      <w:rFonts w:eastAsia="Times New Roman"/>
      <w:lang w:val="pl-PL" w:eastAsia="zh-TW"/>
    </w:rPr>
  </w:style>
  <w:style w:type="paragraph" w:customStyle="1" w:styleId="Default">
    <w:name w:val="Default"/>
    <w:rsid w:val="0063453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3F0B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50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279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86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86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6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rsid w:val="007B3FD3"/>
  </w:style>
  <w:style w:type="character" w:styleId="Nierozpoznanawzmianka">
    <w:name w:val="Unresolved Mention"/>
    <w:basedOn w:val="Domylnaczcionkaakapitu"/>
    <w:uiPriority w:val="99"/>
    <w:semiHidden/>
    <w:unhideWhenUsed/>
    <w:rsid w:val="006C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wz.uw.edu.pl/erasmus-kraje-progra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`Szczegółowe zasady ubiegania się o zagraniczne studia częściowe</vt:lpstr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`Szczegółowe zasady ubiegania się o zagraniczne studia częściowe</dc:title>
  <dc:creator>Jacek</dc:creator>
  <cp:lastModifiedBy>Danuta Romaniuk</cp:lastModifiedBy>
  <cp:revision>3</cp:revision>
  <dcterms:created xsi:type="dcterms:W3CDTF">2023-03-07T09:30:00Z</dcterms:created>
  <dcterms:modified xsi:type="dcterms:W3CDTF">2023-03-07T09:30:00Z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