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28C6" w:rsidRPr="006959E4" w:rsidRDefault="00BD28C6" w:rsidP="00BD28C6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6959E4">
        <w:rPr>
          <w:rFonts w:ascii="Arial" w:hAnsi="Arial" w:cs="Arial"/>
          <w:sz w:val="24"/>
          <w:szCs w:val="24"/>
        </w:rPr>
        <w:t xml:space="preserve">Zbiory Biblioteki liczą około 30 tys. publikacji. Mają charakter specjalistyczny i są dostosowane do potrzeb kształcenia nauczycieli języków obcych oraz kierunku </w:t>
      </w:r>
      <w:r w:rsidRPr="006959E4">
        <w:rPr>
          <w:rStyle w:val="Pogrubienie"/>
          <w:rFonts w:ascii="Arial" w:hAnsi="Arial" w:cs="Arial"/>
          <w:sz w:val="24"/>
          <w:szCs w:val="24"/>
        </w:rPr>
        <w:t>Nauczanie Języków Obcych</w:t>
      </w:r>
      <w:r w:rsidRPr="006959E4">
        <w:rPr>
          <w:rFonts w:ascii="Arial" w:hAnsi="Arial" w:cs="Arial"/>
          <w:sz w:val="24"/>
          <w:szCs w:val="24"/>
        </w:rPr>
        <w:t>, a także innych obszarów dydaktycznych realizowanych w Centrum.</w:t>
      </w:r>
    </w:p>
    <w:p w:rsidR="00BD28C6" w:rsidRPr="00DE5D02" w:rsidRDefault="00BD28C6" w:rsidP="00BD28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Podstawę księgozbioru stanowią trzy kolekcje językowe:</w:t>
      </w:r>
    </w:p>
    <w:p w:rsidR="00BD28C6" w:rsidRPr="00DE5D02" w:rsidRDefault="00BD28C6" w:rsidP="00BD28C6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angielskojęzyczna;</w:t>
      </w:r>
    </w:p>
    <w:p w:rsidR="00BD28C6" w:rsidRPr="00DE5D02" w:rsidRDefault="00BD28C6" w:rsidP="00BD28C6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francuskojęzyczna;</w:t>
      </w:r>
    </w:p>
    <w:p w:rsidR="00BD28C6" w:rsidRPr="00DE5D02" w:rsidRDefault="00BD28C6" w:rsidP="00BD28C6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niemieckojęzyczna.</w:t>
      </w:r>
    </w:p>
    <w:p w:rsidR="00BD28C6" w:rsidRDefault="00BD28C6" w:rsidP="00BD28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Zbiory uzupełniają publikacje z zakresu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:rsidR="00BD28C6" w:rsidRDefault="00BD28C6" w:rsidP="00BD28C6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2678">
        <w:rPr>
          <w:rFonts w:ascii="Arial" w:eastAsia="Times New Roman" w:hAnsi="Arial" w:cs="Arial"/>
          <w:b/>
          <w:sz w:val="24"/>
          <w:szCs w:val="24"/>
          <w:lang w:eastAsia="pl-PL"/>
        </w:rPr>
        <w:t>wiedzy o społeczeństwie</w:t>
      </w:r>
      <w:r w:rsidRPr="00E72678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BD28C6" w:rsidRDefault="00BD28C6" w:rsidP="00BD28C6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2678">
        <w:rPr>
          <w:rFonts w:ascii="Arial" w:eastAsia="Times New Roman" w:hAnsi="Arial" w:cs="Arial"/>
          <w:b/>
          <w:sz w:val="24"/>
          <w:szCs w:val="24"/>
          <w:lang w:eastAsia="pl-PL"/>
        </w:rPr>
        <w:t>pedagogiki</w:t>
      </w:r>
      <w:r w:rsidRPr="00E7267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</w:p>
    <w:p w:rsidR="00BD28C6" w:rsidRDefault="00BD28C6" w:rsidP="00BD28C6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2678">
        <w:rPr>
          <w:rFonts w:ascii="Arial" w:eastAsia="Times New Roman" w:hAnsi="Arial" w:cs="Arial"/>
          <w:b/>
          <w:sz w:val="24"/>
          <w:szCs w:val="24"/>
          <w:lang w:eastAsia="pl-PL"/>
        </w:rPr>
        <w:t>psychologii</w:t>
      </w:r>
    </w:p>
    <w:p w:rsidR="00BD28C6" w:rsidRDefault="00BD28C6" w:rsidP="00BD28C6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2678">
        <w:rPr>
          <w:rFonts w:ascii="Arial" w:eastAsia="Times New Roman" w:hAnsi="Arial" w:cs="Arial"/>
          <w:b/>
          <w:sz w:val="24"/>
          <w:szCs w:val="24"/>
          <w:lang w:eastAsia="pl-PL"/>
        </w:rPr>
        <w:t>edukacji europejskiej</w:t>
      </w:r>
      <w:r w:rsidRPr="00E7267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</w:p>
    <w:p w:rsidR="00BD28C6" w:rsidRPr="00E72678" w:rsidRDefault="00BD28C6" w:rsidP="00BD28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2678">
        <w:rPr>
          <w:rFonts w:ascii="Arial" w:eastAsia="Times New Roman" w:hAnsi="Arial" w:cs="Arial"/>
          <w:sz w:val="24"/>
          <w:szCs w:val="24"/>
          <w:lang w:eastAsia="pl-PL"/>
        </w:rPr>
        <w:t>a także wydawnictwa ciągłe, zbiory specjalne i materiały dydaktyczne.</w:t>
      </w:r>
    </w:p>
    <w:p w:rsidR="00BD28C6" w:rsidRPr="00DE5D02" w:rsidRDefault="00BD28C6" w:rsidP="00BD28C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51168A" w:rsidRDefault="0051168A"/>
    <w:sectPr w:rsidR="005116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A664F9"/>
    <w:multiLevelType w:val="hybridMultilevel"/>
    <w:tmpl w:val="E46A6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1A337D"/>
    <w:multiLevelType w:val="hybridMultilevel"/>
    <w:tmpl w:val="DE5624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8C6"/>
    <w:rsid w:val="0051168A"/>
    <w:rsid w:val="00704FA1"/>
    <w:rsid w:val="00BD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91903"/>
  <w15:chartTrackingRefBased/>
  <w15:docId w15:val="{DCB094B9-E85A-42F8-94DC-887592EB5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D28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28C6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BD28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nkja</dc:creator>
  <cp:keywords/>
  <dc:description/>
  <cp:lastModifiedBy>nkja</cp:lastModifiedBy>
  <cp:revision>2</cp:revision>
  <dcterms:created xsi:type="dcterms:W3CDTF">2026-10-05T13:07:00Z</dcterms:created>
  <dcterms:modified xsi:type="dcterms:W3CDTF">2026-10-05T13:07:00Z</dcterms:modified>
</cp:coreProperties>
</file>